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B4D" w:rsidRPr="00E947D2" w:rsidRDefault="00931B4D" w:rsidP="00CF2BA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F7E58" w:rsidRPr="00E947D2" w:rsidRDefault="001F7E58" w:rsidP="001F7E58">
      <w:pPr>
        <w:tabs>
          <w:tab w:val="left" w:pos="4020"/>
          <w:tab w:val="left" w:pos="753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47D2">
        <w:rPr>
          <w:rFonts w:ascii="Times New Roman" w:hAnsi="Times New Roman" w:cs="Times New Roman"/>
          <w:b/>
          <w:sz w:val="24"/>
          <w:szCs w:val="24"/>
        </w:rPr>
        <w:t>Филиал муниципального бюджетного образовательного учреждения «ВСОШ №3 Высокогорского муниципального района РТ» -  «Пановская основная общеобразовательная школа»  Высокогорского муниципального района РТ</w:t>
      </w:r>
    </w:p>
    <w:tbl>
      <w:tblPr>
        <w:tblpPr w:leftFromText="180" w:rightFromText="180" w:vertAnchor="text" w:tblpX="-100" w:tblpY="313"/>
        <w:tblW w:w="110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1"/>
        <w:gridCol w:w="2977"/>
        <w:gridCol w:w="4567"/>
      </w:tblGrid>
      <w:tr w:rsidR="001F7E58" w:rsidRPr="00E947D2" w:rsidTr="001F7E58">
        <w:trPr>
          <w:trHeight w:val="1975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E58" w:rsidRPr="00E947D2" w:rsidRDefault="001F7E58" w:rsidP="001F7E58">
            <w:pPr>
              <w:tabs>
                <w:tab w:val="left" w:pos="4020"/>
                <w:tab w:val="left" w:pos="7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947D2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Рассмотрено </w:t>
            </w:r>
          </w:p>
          <w:p w:rsidR="001F7E58" w:rsidRPr="00E947D2" w:rsidRDefault="001F7E58" w:rsidP="001F7E58">
            <w:pPr>
              <w:tabs>
                <w:tab w:val="left" w:pos="4020"/>
                <w:tab w:val="left" w:pos="7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947D2">
              <w:rPr>
                <w:rFonts w:ascii="Times New Roman" w:hAnsi="Times New Roman" w:cs="Times New Roman"/>
                <w:sz w:val="24"/>
                <w:szCs w:val="24"/>
              </w:rPr>
              <w:t>на заседании ШМО</w:t>
            </w:r>
          </w:p>
          <w:p w:rsidR="001F7E58" w:rsidRPr="00E947D2" w:rsidRDefault="001F7E58" w:rsidP="001F7E58">
            <w:pPr>
              <w:tabs>
                <w:tab w:val="left" w:pos="4020"/>
                <w:tab w:val="left" w:pos="7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947D2">
              <w:rPr>
                <w:rFonts w:ascii="Times New Roman" w:hAnsi="Times New Roman" w:cs="Times New Roman"/>
                <w:sz w:val="24"/>
                <w:szCs w:val="24"/>
              </w:rPr>
              <w:t>Протокол №</w:t>
            </w:r>
            <w:r w:rsidRPr="00E947D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E947D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E947D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E947D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E947D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E947D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E947D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E947D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E947D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E947D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E947D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E947D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E947D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E947D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E947D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E947D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E947D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E947D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E947D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E947D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E947D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E947D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E947D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E947D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E947D2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 1</w:t>
            </w:r>
          </w:p>
          <w:p w:rsidR="001F7E58" w:rsidRPr="00E947D2" w:rsidRDefault="001F7E58" w:rsidP="001F7E58">
            <w:pPr>
              <w:tabs>
                <w:tab w:val="left" w:pos="4020"/>
                <w:tab w:val="left" w:pos="7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947D2">
              <w:rPr>
                <w:rFonts w:ascii="Times New Roman" w:hAnsi="Times New Roman" w:cs="Times New Roman"/>
                <w:sz w:val="24"/>
                <w:szCs w:val="24"/>
              </w:rPr>
              <w:t>___________ Мусина Н.Р.</w:t>
            </w:r>
          </w:p>
          <w:p w:rsidR="001F7E58" w:rsidRPr="00E947D2" w:rsidRDefault="001F7E58" w:rsidP="001F7E58">
            <w:pPr>
              <w:tabs>
                <w:tab w:val="left" w:pos="4020"/>
                <w:tab w:val="left" w:pos="7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947D2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</w:p>
          <w:p w:rsidR="001F7E58" w:rsidRPr="00E947D2" w:rsidRDefault="001F7E58" w:rsidP="001F7E58">
            <w:pPr>
              <w:tabs>
                <w:tab w:val="left" w:pos="4020"/>
                <w:tab w:val="left" w:pos="7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E58" w:rsidRPr="00E947D2" w:rsidRDefault="001F7E58" w:rsidP="001F7E58">
            <w:pPr>
              <w:tabs>
                <w:tab w:val="left" w:pos="4020"/>
                <w:tab w:val="left" w:pos="7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947D2"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Согласовано </w:t>
            </w:r>
          </w:p>
          <w:p w:rsidR="001F7E58" w:rsidRPr="00E947D2" w:rsidRDefault="001F7E58" w:rsidP="001F7E58">
            <w:pPr>
              <w:tabs>
                <w:tab w:val="left" w:pos="4020"/>
                <w:tab w:val="left" w:pos="7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947D2">
              <w:rPr>
                <w:rFonts w:ascii="Times New Roman" w:hAnsi="Times New Roman" w:cs="Times New Roman"/>
                <w:sz w:val="24"/>
                <w:szCs w:val="24"/>
              </w:rPr>
              <w:t>Зам. директора по УР</w:t>
            </w:r>
          </w:p>
          <w:p w:rsidR="001F7E58" w:rsidRPr="00E947D2" w:rsidRDefault="001F7E58" w:rsidP="001F7E58">
            <w:pPr>
              <w:tabs>
                <w:tab w:val="left" w:pos="4020"/>
                <w:tab w:val="left" w:pos="7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947D2"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</w:p>
          <w:p w:rsidR="001F7E58" w:rsidRPr="00E947D2" w:rsidRDefault="001F7E58" w:rsidP="001F7E58">
            <w:pPr>
              <w:tabs>
                <w:tab w:val="left" w:pos="4020"/>
                <w:tab w:val="left" w:pos="7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947D2">
              <w:rPr>
                <w:rFonts w:ascii="Times New Roman" w:hAnsi="Times New Roman" w:cs="Times New Roman"/>
                <w:sz w:val="24"/>
                <w:szCs w:val="24"/>
              </w:rPr>
              <w:t>/Ахметшина Р.М./</w:t>
            </w:r>
          </w:p>
          <w:p w:rsidR="001F7E58" w:rsidRPr="00E947D2" w:rsidRDefault="001F7E58" w:rsidP="00E947D2">
            <w:pPr>
              <w:tabs>
                <w:tab w:val="left" w:pos="4020"/>
                <w:tab w:val="left" w:pos="7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947D2">
              <w:rPr>
                <w:rFonts w:ascii="Times New Roman" w:hAnsi="Times New Roman" w:cs="Times New Roman"/>
                <w:sz w:val="24"/>
                <w:szCs w:val="24"/>
              </w:rPr>
              <w:t xml:space="preserve">от   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E58" w:rsidRPr="00E947D2" w:rsidRDefault="001F7E58" w:rsidP="001F7E58">
            <w:pPr>
              <w:tabs>
                <w:tab w:val="left" w:pos="4020"/>
                <w:tab w:val="left" w:pos="7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947D2">
              <w:rPr>
                <w:rFonts w:ascii="Times New Roman" w:hAnsi="Times New Roman" w:cs="Times New Roman"/>
                <w:sz w:val="24"/>
                <w:szCs w:val="24"/>
              </w:rPr>
              <w:t xml:space="preserve">«Утверждаю» </w:t>
            </w:r>
          </w:p>
          <w:p w:rsidR="001F7E58" w:rsidRPr="00E947D2" w:rsidRDefault="001F7E58" w:rsidP="001F7E58">
            <w:pPr>
              <w:tabs>
                <w:tab w:val="left" w:pos="4020"/>
                <w:tab w:val="left" w:pos="7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947D2">
              <w:rPr>
                <w:rFonts w:ascii="Times New Roman" w:hAnsi="Times New Roman" w:cs="Times New Roman"/>
                <w:sz w:val="24"/>
                <w:szCs w:val="24"/>
              </w:rPr>
              <w:t>Заведующий филиалом</w:t>
            </w:r>
          </w:p>
          <w:p w:rsidR="001F7E58" w:rsidRPr="00E947D2" w:rsidRDefault="001F7E58" w:rsidP="001F7E58">
            <w:pPr>
              <w:tabs>
                <w:tab w:val="left" w:pos="4020"/>
                <w:tab w:val="left" w:pos="7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947D2">
              <w:rPr>
                <w:rFonts w:ascii="Times New Roman" w:hAnsi="Times New Roman" w:cs="Times New Roman"/>
                <w:sz w:val="24"/>
                <w:szCs w:val="24"/>
              </w:rPr>
              <w:t>МБОУ «ВСОШ №3» -</w:t>
            </w:r>
          </w:p>
          <w:p w:rsidR="001F7E58" w:rsidRPr="00E947D2" w:rsidRDefault="00E947D2" w:rsidP="001F7E58">
            <w:pPr>
              <w:tabs>
                <w:tab w:val="left" w:pos="4020"/>
                <w:tab w:val="left" w:pos="7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«Пановская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школа»________</w:t>
            </w:r>
            <w:r w:rsidR="001F7E58" w:rsidRPr="00E947D2">
              <w:rPr>
                <w:rFonts w:ascii="Times New Roman" w:hAnsi="Times New Roman" w:cs="Times New Roman"/>
                <w:sz w:val="24"/>
                <w:szCs w:val="24"/>
              </w:rPr>
              <w:t>Салиев</w:t>
            </w:r>
            <w:proofErr w:type="spellEnd"/>
            <w:r w:rsidR="001F7E58" w:rsidRPr="00E947D2">
              <w:rPr>
                <w:rFonts w:ascii="Times New Roman" w:hAnsi="Times New Roman" w:cs="Times New Roman"/>
                <w:sz w:val="24"/>
                <w:szCs w:val="24"/>
              </w:rPr>
              <w:t xml:space="preserve"> Р.З./</w:t>
            </w:r>
          </w:p>
          <w:p w:rsidR="001F7E58" w:rsidRPr="00E947D2" w:rsidRDefault="001F7E58" w:rsidP="001F7E58">
            <w:pPr>
              <w:tabs>
                <w:tab w:val="left" w:pos="4020"/>
                <w:tab w:val="left" w:pos="7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947D2">
              <w:rPr>
                <w:rFonts w:ascii="Times New Roman" w:hAnsi="Times New Roman" w:cs="Times New Roman"/>
                <w:sz w:val="24"/>
                <w:szCs w:val="24"/>
              </w:rPr>
              <w:t>Приказ № 68</w:t>
            </w:r>
          </w:p>
          <w:p w:rsidR="001F7E58" w:rsidRPr="00E947D2" w:rsidRDefault="001F7E58" w:rsidP="00E947D2">
            <w:pPr>
              <w:tabs>
                <w:tab w:val="left" w:pos="4020"/>
                <w:tab w:val="left" w:pos="7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947D2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</w:p>
        </w:tc>
      </w:tr>
    </w:tbl>
    <w:p w:rsidR="001F7E58" w:rsidRPr="00E947D2" w:rsidRDefault="001F7E58" w:rsidP="001F7E58">
      <w:pPr>
        <w:tabs>
          <w:tab w:val="left" w:pos="4020"/>
          <w:tab w:val="left" w:pos="7530"/>
        </w:tabs>
        <w:rPr>
          <w:rFonts w:ascii="Times New Roman" w:hAnsi="Times New Roman" w:cs="Times New Roman"/>
          <w:sz w:val="24"/>
          <w:szCs w:val="24"/>
        </w:rPr>
      </w:pPr>
    </w:p>
    <w:p w:rsidR="001F7E58" w:rsidRPr="00E947D2" w:rsidRDefault="001F7E58" w:rsidP="001F7E58">
      <w:pPr>
        <w:tabs>
          <w:tab w:val="left" w:pos="852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E947D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</w:p>
    <w:p w:rsidR="001F7E58" w:rsidRPr="00E947D2" w:rsidRDefault="001F7E58" w:rsidP="001F7E58">
      <w:pPr>
        <w:ind w:right="-285"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F7E58" w:rsidRPr="00E947D2" w:rsidRDefault="001F7E58" w:rsidP="001F7E58">
      <w:pPr>
        <w:ind w:right="-285"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F7E58" w:rsidRPr="00E947D2" w:rsidRDefault="001F7E58" w:rsidP="001F7E58">
      <w:pPr>
        <w:ind w:right="-285"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F7E58" w:rsidRPr="00E947D2" w:rsidRDefault="001F7E58" w:rsidP="001F7E58">
      <w:pPr>
        <w:ind w:right="-285"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F7E58" w:rsidRPr="00E947D2" w:rsidRDefault="001F7E58" w:rsidP="001F7E58">
      <w:pPr>
        <w:ind w:right="-284"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947D2">
        <w:rPr>
          <w:rFonts w:ascii="Times New Roman" w:hAnsi="Times New Roman" w:cs="Times New Roman"/>
          <w:b/>
          <w:bCs/>
          <w:sz w:val="24"/>
          <w:szCs w:val="24"/>
        </w:rPr>
        <w:t>Рабочая программа</w:t>
      </w:r>
    </w:p>
    <w:p w:rsidR="001F7E58" w:rsidRPr="00E947D2" w:rsidRDefault="001F7E58" w:rsidP="001F7E58">
      <w:pPr>
        <w:ind w:righ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947D2">
        <w:rPr>
          <w:rFonts w:ascii="Times New Roman" w:hAnsi="Times New Roman" w:cs="Times New Roman"/>
          <w:b/>
          <w:bCs/>
          <w:sz w:val="24"/>
          <w:szCs w:val="24"/>
        </w:rPr>
        <w:t>учебного предмета по музыке, 7 класс</w:t>
      </w:r>
    </w:p>
    <w:p w:rsidR="001F7E58" w:rsidRPr="00E947D2" w:rsidRDefault="001F7E58" w:rsidP="001F7E58">
      <w:pPr>
        <w:ind w:right="-285"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F7E58" w:rsidRPr="00E947D2" w:rsidRDefault="001F7E58" w:rsidP="001F7E58">
      <w:pPr>
        <w:ind w:right="-285"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947D2">
        <w:rPr>
          <w:rFonts w:ascii="Times New Roman" w:hAnsi="Times New Roman" w:cs="Times New Roman"/>
          <w:b/>
          <w:bCs/>
          <w:sz w:val="24"/>
          <w:szCs w:val="24"/>
        </w:rPr>
        <w:t>Айнетдиновой Г.М.</w:t>
      </w:r>
    </w:p>
    <w:p w:rsidR="001F7E58" w:rsidRPr="00E947D2" w:rsidRDefault="001F7E58" w:rsidP="001F7E58">
      <w:pPr>
        <w:ind w:right="-285"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F7E58" w:rsidRPr="00E947D2" w:rsidRDefault="001F7E58" w:rsidP="001F7E58">
      <w:pPr>
        <w:ind w:right="-285"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F7E58" w:rsidRPr="00E947D2" w:rsidRDefault="001F7E58" w:rsidP="001F7E58">
      <w:pPr>
        <w:ind w:right="-285"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F7E58" w:rsidRPr="00E947D2" w:rsidRDefault="001F7E58" w:rsidP="001F7E58">
      <w:pPr>
        <w:ind w:right="-285"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F7E58" w:rsidRPr="00E947D2" w:rsidRDefault="001F7E58" w:rsidP="001F7E58">
      <w:pPr>
        <w:ind w:right="-285"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947D2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</w:t>
      </w:r>
    </w:p>
    <w:p w:rsidR="001F7E58" w:rsidRPr="00E947D2" w:rsidRDefault="001F7E58" w:rsidP="001F7E58">
      <w:pPr>
        <w:ind w:right="-285"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F7E58" w:rsidRPr="00E947D2" w:rsidRDefault="001F7E58" w:rsidP="001F7E58">
      <w:pPr>
        <w:ind w:right="-285"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F7E58" w:rsidRPr="00E947D2" w:rsidRDefault="001F7E58" w:rsidP="001F7E58">
      <w:pPr>
        <w:ind w:right="-285"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F7E58" w:rsidRPr="00E947D2" w:rsidRDefault="001F7E58" w:rsidP="001F7E58">
      <w:pPr>
        <w:ind w:right="-285"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F7E58" w:rsidRPr="00E947D2" w:rsidRDefault="001F7E58" w:rsidP="001F7E58">
      <w:pPr>
        <w:ind w:right="-285"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F7E58" w:rsidRPr="00E947D2" w:rsidRDefault="001F7E58" w:rsidP="001F7E58">
      <w:pPr>
        <w:ind w:right="-285"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F7E58" w:rsidRPr="00E947D2" w:rsidRDefault="001F7E58" w:rsidP="001F7E58">
      <w:pPr>
        <w:ind w:right="-285"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F7E58" w:rsidRPr="00E947D2" w:rsidRDefault="001F7E58" w:rsidP="001F7E58">
      <w:pPr>
        <w:ind w:right="-285"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F7E58" w:rsidRPr="00E947D2" w:rsidRDefault="001F7E58" w:rsidP="001F7E58">
      <w:pPr>
        <w:ind w:right="-285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947D2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</w:t>
      </w:r>
      <w:r w:rsidRPr="00E947D2">
        <w:rPr>
          <w:rFonts w:ascii="Times New Roman" w:hAnsi="Times New Roman" w:cs="Times New Roman"/>
          <w:sz w:val="24"/>
          <w:szCs w:val="24"/>
        </w:rPr>
        <w:t>Рассмотрено на заседании</w:t>
      </w:r>
    </w:p>
    <w:p w:rsidR="001F7E58" w:rsidRPr="00E947D2" w:rsidRDefault="001F7E58" w:rsidP="001F7E58">
      <w:pPr>
        <w:ind w:right="-285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947D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педагогического совета школы</w:t>
      </w:r>
    </w:p>
    <w:p w:rsidR="001F7E58" w:rsidRPr="00E947D2" w:rsidRDefault="001F7E58" w:rsidP="001F7E58">
      <w:pPr>
        <w:ind w:right="-285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947D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протокол №1 </w:t>
      </w:r>
      <w:bookmarkStart w:id="0" w:name="_GoBack"/>
      <w:bookmarkEnd w:id="0"/>
    </w:p>
    <w:p w:rsidR="001F7E58" w:rsidRPr="00E947D2" w:rsidRDefault="001F7E58" w:rsidP="001F7E58">
      <w:pPr>
        <w:ind w:right="-285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1F7E58" w:rsidRPr="00E947D2" w:rsidRDefault="001F7E58" w:rsidP="001F7E58">
      <w:pPr>
        <w:ind w:right="-285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1F7E58" w:rsidRPr="00E947D2" w:rsidRDefault="001F7E58" w:rsidP="001F7E58">
      <w:pPr>
        <w:ind w:right="-285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947D2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</w:p>
    <w:p w:rsidR="001F7E58" w:rsidRPr="00E947D2" w:rsidRDefault="001F7E58" w:rsidP="001F7E58">
      <w:pPr>
        <w:ind w:right="-285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1F7E58" w:rsidRPr="00E947D2" w:rsidRDefault="001F7E58" w:rsidP="001F7E58">
      <w:pPr>
        <w:ind w:right="-285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1F7E58" w:rsidRPr="00E947D2" w:rsidRDefault="001F7E58" w:rsidP="001F7E58">
      <w:pPr>
        <w:ind w:right="-285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1F7E58" w:rsidRPr="00E947D2" w:rsidRDefault="001F7E58" w:rsidP="001F7E58">
      <w:pPr>
        <w:ind w:right="-285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1F7E58" w:rsidRPr="00E947D2" w:rsidRDefault="001F7E58" w:rsidP="001F7E58">
      <w:pPr>
        <w:ind w:right="-285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1F7E58" w:rsidRPr="00E947D2" w:rsidRDefault="001F7E58" w:rsidP="001F7E58">
      <w:pPr>
        <w:ind w:right="-285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1F7E58" w:rsidRPr="00E947D2" w:rsidRDefault="001F7E58" w:rsidP="001F7E58">
      <w:pPr>
        <w:ind w:right="-285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1F7E58" w:rsidRDefault="001F7E58" w:rsidP="001F7E58">
      <w:pPr>
        <w:ind w:right="-285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E947D2" w:rsidRDefault="00E947D2" w:rsidP="001F7E58">
      <w:pPr>
        <w:ind w:right="-285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E947D2" w:rsidRDefault="00E947D2" w:rsidP="001F7E58">
      <w:pPr>
        <w:ind w:right="-285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E947D2" w:rsidRDefault="00E947D2" w:rsidP="001F7E58">
      <w:pPr>
        <w:ind w:right="-285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E947D2" w:rsidRPr="00E947D2" w:rsidRDefault="00E947D2" w:rsidP="001F7E58">
      <w:pPr>
        <w:ind w:right="-285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1F7E58" w:rsidRPr="00E947D2" w:rsidRDefault="001F7E58" w:rsidP="001F7E58">
      <w:pPr>
        <w:ind w:right="-285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1F7E58" w:rsidRPr="00E947D2" w:rsidRDefault="001F7E58" w:rsidP="001F7E58">
      <w:pPr>
        <w:ind w:right="-28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947D2">
        <w:rPr>
          <w:rFonts w:ascii="Times New Roman" w:hAnsi="Times New Roman" w:cs="Times New Roman"/>
          <w:b/>
          <w:bCs/>
          <w:sz w:val="24"/>
          <w:szCs w:val="24"/>
        </w:rPr>
        <w:t>2014-2015 учебный год</w:t>
      </w:r>
    </w:p>
    <w:p w:rsidR="001F7E58" w:rsidRPr="00E947D2" w:rsidRDefault="001F7E58" w:rsidP="001F7E58">
      <w:pPr>
        <w:ind w:right="-28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F7E58" w:rsidRPr="00E947D2" w:rsidRDefault="001F7E58" w:rsidP="00CF2BA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F7E58" w:rsidRPr="00E947D2" w:rsidRDefault="001F7E58" w:rsidP="00CF2BA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931B4D" w:rsidRPr="00E947D2" w:rsidRDefault="00931B4D" w:rsidP="00CF2BA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947D2">
        <w:rPr>
          <w:rFonts w:ascii="Times New Roman" w:hAnsi="Times New Roman" w:cs="Times New Roman"/>
          <w:b/>
          <w:bCs/>
          <w:sz w:val="24"/>
          <w:szCs w:val="24"/>
        </w:rPr>
        <w:t>Учебно-тематическое планирование по музыке</w:t>
      </w:r>
    </w:p>
    <w:p w:rsidR="00931B4D" w:rsidRPr="00E947D2" w:rsidRDefault="00931B4D" w:rsidP="00CF2BA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931B4D" w:rsidRPr="00E947D2" w:rsidRDefault="00931B4D" w:rsidP="00E947D2">
      <w:pPr>
        <w:ind w:left="142" w:right="-285" w:firstLine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947D2">
        <w:rPr>
          <w:rFonts w:ascii="Times New Roman" w:hAnsi="Times New Roman" w:cs="Times New Roman"/>
          <w:b/>
          <w:sz w:val="24"/>
          <w:szCs w:val="24"/>
        </w:rPr>
        <w:t>Класс: 7</w:t>
      </w:r>
    </w:p>
    <w:p w:rsidR="00931B4D" w:rsidRPr="00E947D2" w:rsidRDefault="00931B4D" w:rsidP="00E947D2">
      <w:pPr>
        <w:ind w:left="142" w:right="-285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E947D2">
        <w:rPr>
          <w:rFonts w:ascii="Times New Roman" w:hAnsi="Times New Roman" w:cs="Times New Roman"/>
          <w:sz w:val="24"/>
          <w:szCs w:val="24"/>
        </w:rPr>
        <w:t xml:space="preserve">Учитель: </w:t>
      </w:r>
      <w:r w:rsidRPr="00E947D2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7D7581" w:rsidRPr="00E947D2">
        <w:rPr>
          <w:rFonts w:ascii="Times New Roman" w:hAnsi="Times New Roman" w:cs="Times New Roman"/>
          <w:sz w:val="24"/>
          <w:szCs w:val="24"/>
        </w:rPr>
        <w:t xml:space="preserve">Айнетдинова Г. </w:t>
      </w:r>
      <w:r w:rsidRPr="00E947D2">
        <w:rPr>
          <w:rFonts w:ascii="Times New Roman" w:hAnsi="Times New Roman" w:cs="Times New Roman"/>
          <w:sz w:val="24"/>
          <w:szCs w:val="24"/>
        </w:rPr>
        <w:t xml:space="preserve">М.   </w:t>
      </w:r>
    </w:p>
    <w:p w:rsidR="00931B4D" w:rsidRPr="00E947D2" w:rsidRDefault="00931B4D" w:rsidP="00E947D2">
      <w:pPr>
        <w:ind w:left="142" w:right="-285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E947D2">
        <w:rPr>
          <w:rFonts w:ascii="Times New Roman" w:hAnsi="Times New Roman" w:cs="Times New Roman"/>
          <w:sz w:val="24"/>
          <w:szCs w:val="24"/>
        </w:rPr>
        <w:t>Рабочая программа по музыке для 7 класса составлена на основе Государственного образовательного стандарта общего образования по искусству, Примерной программы общего образования по музыке и содержания программы «Музыка. 5-8 классы» авторов Е.Д Критской и Г.П. Сергеевой.</w:t>
      </w:r>
    </w:p>
    <w:p w:rsidR="00931B4D" w:rsidRPr="00E947D2" w:rsidRDefault="00931B4D" w:rsidP="00E947D2">
      <w:pPr>
        <w:ind w:left="142" w:right="-285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E947D2">
        <w:rPr>
          <w:rFonts w:ascii="Times New Roman" w:hAnsi="Times New Roman" w:cs="Times New Roman"/>
          <w:sz w:val="24"/>
          <w:szCs w:val="24"/>
        </w:rPr>
        <w:t>Рабочая программа рассчитана на 1 час в неделю для обязательного изучения учебного предмета «Музыка», всего – 35 часов.</w:t>
      </w:r>
    </w:p>
    <w:p w:rsidR="00931B4D" w:rsidRPr="00E947D2" w:rsidRDefault="00931B4D" w:rsidP="00E947D2">
      <w:pPr>
        <w:ind w:left="142" w:right="-285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E947D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</w:p>
    <w:p w:rsidR="00931B4D" w:rsidRPr="00E947D2" w:rsidRDefault="00931B4D" w:rsidP="00E947D2">
      <w:pPr>
        <w:ind w:left="142" w:right="-285" w:firstLine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947D2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Пояснительная записка </w:t>
      </w:r>
    </w:p>
    <w:p w:rsidR="00931B4D" w:rsidRPr="00E947D2" w:rsidRDefault="00931B4D" w:rsidP="00E947D2">
      <w:pPr>
        <w:ind w:left="142" w:right="-285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E947D2">
        <w:rPr>
          <w:rFonts w:ascii="Times New Roman" w:hAnsi="Times New Roman" w:cs="Times New Roman"/>
          <w:sz w:val="24"/>
          <w:szCs w:val="24"/>
        </w:rPr>
        <w:t>Рабочая программа разработана на основе:</w:t>
      </w:r>
    </w:p>
    <w:p w:rsidR="00931B4D" w:rsidRPr="00E947D2" w:rsidRDefault="00931B4D" w:rsidP="00E947D2">
      <w:pPr>
        <w:ind w:left="142" w:right="-285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E947D2">
        <w:rPr>
          <w:rFonts w:ascii="Times New Roman" w:hAnsi="Times New Roman" w:cs="Times New Roman"/>
          <w:sz w:val="24"/>
          <w:szCs w:val="24"/>
        </w:rPr>
        <w:t>- Закона РФ и РТ «Об образовании»;</w:t>
      </w:r>
    </w:p>
    <w:p w:rsidR="00931B4D" w:rsidRPr="00E947D2" w:rsidRDefault="00931B4D" w:rsidP="00E947D2">
      <w:pPr>
        <w:ind w:left="142" w:right="-285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E947D2">
        <w:rPr>
          <w:rFonts w:ascii="Times New Roman" w:hAnsi="Times New Roman" w:cs="Times New Roman"/>
          <w:sz w:val="24"/>
          <w:szCs w:val="24"/>
        </w:rPr>
        <w:t xml:space="preserve">- Приказа МО и Н РФ от 5 марта 2004 года №1089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</w:t>
      </w:r>
    </w:p>
    <w:p w:rsidR="00931B4D" w:rsidRPr="00E947D2" w:rsidRDefault="00931B4D" w:rsidP="00E947D2">
      <w:pPr>
        <w:ind w:left="142" w:right="-285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E947D2">
        <w:rPr>
          <w:rFonts w:ascii="Times New Roman" w:hAnsi="Times New Roman" w:cs="Times New Roman"/>
          <w:sz w:val="24"/>
          <w:szCs w:val="24"/>
        </w:rPr>
        <w:t xml:space="preserve">- Примерной программы основного общего образования по музыке; </w:t>
      </w:r>
    </w:p>
    <w:p w:rsidR="0063002D" w:rsidRPr="00E947D2" w:rsidRDefault="0063002D" w:rsidP="00E947D2">
      <w:pPr>
        <w:widowControl/>
        <w:autoSpaceDE/>
        <w:autoSpaceDN/>
        <w:adjustRightInd/>
        <w:ind w:left="142" w:right="-285" w:firstLine="425"/>
        <w:jc w:val="both"/>
        <w:rPr>
          <w:rFonts w:ascii="Times New Roman" w:eastAsia="Cambria" w:hAnsi="Times New Roman" w:cs="Times New Roman"/>
          <w:sz w:val="24"/>
          <w:szCs w:val="24"/>
        </w:rPr>
      </w:pPr>
      <w:r w:rsidRPr="00E947D2">
        <w:rPr>
          <w:rFonts w:ascii="Times New Roman" w:eastAsia="Cambria" w:hAnsi="Times New Roman" w:cs="Times New Roman"/>
          <w:sz w:val="24"/>
          <w:szCs w:val="24"/>
        </w:rPr>
        <w:t>- Учебного плана Филиала муниципального бюджетного образовательного учреждения «ВСОШ №3 Высокогорского муниципального района РТ» -  «Пановская основная общеобразовательная школа»  Высокогорского муниципального района РТ на 2014 – 2015 учебный год</w:t>
      </w:r>
      <w:proofErr w:type="gramStart"/>
      <w:r w:rsidRPr="00E947D2">
        <w:rPr>
          <w:rFonts w:ascii="Times New Roman" w:eastAsia="Cambria" w:hAnsi="Times New Roman" w:cs="Times New Roman"/>
          <w:sz w:val="24"/>
          <w:szCs w:val="24"/>
        </w:rPr>
        <w:t>.</w:t>
      </w:r>
      <w:proofErr w:type="gramEnd"/>
      <w:r w:rsidRPr="00E947D2">
        <w:rPr>
          <w:rFonts w:ascii="Times New Roman" w:eastAsia="Cambria" w:hAnsi="Times New Roman" w:cs="Times New Roman"/>
          <w:sz w:val="24"/>
          <w:szCs w:val="24"/>
        </w:rPr>
        <w:t xml:space="preserve"> ( </w:t>
      </w:r>
      <w:proofErr w:type="gramStart"/>
      <w:r w:rsidRPr="00E947D2">
        <w:rPr>
          <w:rFonts w:ascii="Times New Roman" w:eastAsia="Cambria" w:hAnsi="Times New Roman" w:cs="Times New Roman"/>
          <w:sz w:val="24"/>
          <w:szCs w:val="24"/>
        </w:rPr>
        <w:t>у</w:t>
      </w:r>
      <w:proofErr w:type="gramEnd"/>
      <w:r w:rsidRPr="00E947D2">
        <w:rPr>
          <w:rFonts w:ascii="Times New Roman" w:eastAsia="Cambria" w:hAnsi="Times New Roman" w:cs="Times New Roman"/>
          <w:sz w:val="24"/>
          <w:szCs w:val="24"/>
        </w:rPr>
        <w:t>твержденного решением педагогического совета (П</w:t>
      </w:r>
      <w:r w:rsidR="001F7E58" w:rsidRPr="00E947D2">
        <w:rPr>
          <w:rFonts w:ascii="Times New Roman" w:eastAsia="Cambria" w:hAnsi="Times New Roman" w:cs="Times New Roman"/>
          <w:sz w:val="24"/>
          <w:szCs w:val="24"/>
        </w:rPr>
        <w:t>ротокол  №  1 , от  28</w:t>
      </w:r>
      <w:r w:rsidRPr="00E947D2">
        <w:rPr>
          <w:rFonts w:ascii="Times New Roman" w:eastAsia="Cambria" w:hAnsi="Times New Roman" w:cs="Times New Roman"/>
          <w:sz w:val="24"/>
          <w:szCs w:val="24"/>
        </w:rPr>
        <w:t xml:space="preserve">  августа 2014года)</w:t>
      </w:r>
    </w:p>
    <w:p w:rsidR="00931B4D" w:rsidRPr="00E947D2" w:rsidRDefault="0063002D" w:rsidP="00E947D2">
      <w:pPr>
        <w:ind w:left="142" w:right="-285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E947D2">
        <w:rPr>
          <w:rFonts w:ascii="Times New Roman" w:hAnsi="Times New Roman" w:cs="Times New Roman"/>
          <w:bCs/>
          <w:iCs/>
          <w:sz w:val="24"/>
          <w:szCs w:val="24"/>
        </w:rPr>
        <w:t xml:space="preserve">- </w:t>
      </w:r>
      <w:r w:rsidR="00931B4D" w:rsidRPr="00E947D2">
        <w:rPr>
          <w:rFonts w:ascii="Times New Roman" w:hAnsi="Times New Roman" w:cs="Times New Roman"/>
          <w:sz w:val="24"/>
          <w:szCs w:val="24"/>
        </w:rPr>
        <w:t xml:space="preserve">Федерального перечня учебников, рекомендованных (допущенных) к использованию в </w:t>
      </w:r>
      <w:proofErr w:type="gramStart"/>
      <w:r w:rsidR="00931B4D" w:rsidRPr="00E947D2">
        <w:rPr>
          <w:rFonts w:ascii="Times New Roman" w:hAnsi="Times New Roman" w:cs="Times New Roman"/>
          <w:sz w:val="24"/>
          <w:szCs w:val="24"/>
        </w:rPr>
        <w:t>образовательном</w:t>
      </w:r>
      <w:proofErr w:type="gramEnd"/>
      <w:r w:rsidR="00931B4D" w:rsidRPr="00E947D2">
        <w:rPr>
          <w:rFonts w:ascii="Times New Roman" w:hAnsi="Times New Roman" w:cs="Times New Roman"/>
          <w:sz w:val="24"/>
          <w:szCs w:val="24"/>
        </w:rPr>
        <w:t xml:space="preserve"> процессе в образовательных  учреждениях, реализующих программы общего образовани</w:t>
      </w:r>
      <w:r w:rsidR="00E947D2">
        <w:rPr>
          <w:rFonts w:ascii="Times New Roman" w:hAnsi="Times New Roman" w:cs="Times New Roman"/>
          <w:sz w:val="24"/>
          <w:szCs w:val="24"/>
        </w:rPr>
        <w:t>я и имеющих аккредитацию на 2014-2015</w:t>
      </w:r>
      <w:r w:rsidR="00931B4D" w:rsidRPr="00E947D2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931B4D" w:rsidRPr="00E947D2" w:rsidRDefault="00931B4D" w:rsidP="00E947D2">
      <w:pPr>
        <w:ind w:left="142" w:right="-285" w:firstLine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31B4D" w:rsidRPr="00E947D2" w:rsidRDefault="00931B4D" w:rsidP="00E947D2">
      <w:pPr>
        <w:ind w:left="142" w:right="-285" w:firstLine="42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947D2">
        <w:rPr>
          <w:rFonts w:ascii="Times New Roman" w:hAnsi="Times New Roman" w:cs="Times New Roman"/>
          <w:b/>
          <w:bCs/>
          <w:sz w:val="24"/>
          <w:szCs w:val="24"/>
        </w:rPr>
        <w:t>Требования к уровню подготовки учащихся 7 класса</w:t>
      </w:r>
    </w:p>
    <w:p w:rsidR="00931B4D" w:rsidRPr="00E947D2" w:rsidRDefault="00931B4D" w:rsidP="00E947D2">
      <w:pPr>
        <w:ind w:left="142" w:right="-285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E947D2">
        <w:rPr>
          <w:rFonts w:ascii="Times New Roman" w:hAnsi="Times New Roman" w:cs="Times New Roman"/>
          <w:sz w:val="24"/>
          <w:szCs w:val="24"/>
        </w:rPr>
        <w:t>Обучение музыкальному искусству в 7 классе основной школы должно обеспечить учащимся возможность:</w:t>
      </w:r>
    </w:p>
    <w:p w:rsidR="00931B4D" w:rsidRPr="00E947D2" w:rsidRDefault="00931B4D" w:rsidP="00E947D2">
      <w:pPr>
        <w:ind w:left="142" w:right="-285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E947D2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E947D2">
        <w:rPr>
          <w:rFonts w:ascii="Times New Roman" w:hAnsi="Times New Roman" w:cs="Times New Roman"/>
          <w:sz w:val="24"/>
          <w:szCs w:val="24"/>
        </w:rPr>
        <w:t>совершенствовать представление о триединстве музыкальной деятельности (композитор-исполнитель-слушатель);</w:t>
      </w:r>
    </w:p>
    <w:p w:rsidR="00931B4D" w:rsidRPr="00E947D2" w:rsidRDefault="00931B4D" w:rsidP="00E947D2">
      <w:pPr>
        <w:ind w:left="142" w:right="-285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E947D2">
        <w:rPr>
          <w:rFonts w:ascii="Times New Roman" w:hAnsi="Times New Roman" w:cs="Times New Roman"/>
          <w:sz w:val="24"/>
          <w:szCs w:val="24"/>
        </w:rPr>
        <w:t>- знать основные жанры народной, профессиональной, религиозной и современной музыки;</w:t>
      </w:r>
    </w:p>
    <w:p w:rsidR="00931B4D" w:rsidRPr="00E947D2" w:rsidRDefault="00931B4D" w:rsidP="00E947D2">
      <w:pPr>
        <w:ind w:left="142" w:right="-285" w:firstLine="42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947D2">
        <w:rPr>
          <w:rFonts w:ascii="Times New Roman" w:hAnsi="Times New Roman" w:cs="Times New Roman"/>
          <w:sz w:val="24"/>
          <w:szCs w:val="24"/>
        </w:rPr>
        <w:t>- понимать особенности претворения «вечных» тем искусства и жизни в произведениях разных жанров (опере, балете, мюзикле, рок-опера, симфонии, инструментальном концерте, сюите, кантате, оратории, мессе и др.);</w:t>
      </w:r>
      <w:proofErr w:type="gramEnd"/>
    </w:p>
    <w:p w:rsidR="00931B4D" w:rsidRPr="00E947D2" w:rsidRDefault="00931B4D" w:rsidP="00E947D2">
      <w:pPr>
        <w:ind w:left="142" w:right="-285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E947D2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E947D2">
        <w:rPr>
          <w:rFonts w:ascii="Times New Roman" w:hAnsi="Times New Roman" w:cs="Times New Roman"/>
          <w:sz w:val="24"/>
          <w:szCs w:val="24"/>
        </w:rPr>
        <w:t>эмоционально-образно</w:t>
      </w:r>
      <w:proofErr w:type="gramEnd"/>
      <w:r w:rsidRPr="00E947D2">
        <w:rPr>
          <w:rFonts w:ascii="Times New Roman" w:hAnsi="Times New Roman" w:cs="Times New Roman"/>
          <w:sz w:val="24"/>
          <w:szCs w:val="24"/>
        </w:rPr>
        <w:t xml:space="preserve"> воспринимать и оценивать музыкальные сочинения различных жанров и стилей;</w:t>
      </w:r>
    </w:p>
    <w:p w:rsidR="00931B4D" w:rsidRPr="00E947D2" w:rsidRDefault="00931B4D" w:rsidP="00E947D2">
      <w:pPr>
        <w:ind w:left="142" w:right="-285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E947D2">
        <w:rPr>
          <w:rFonts w:ascii="Times New Roman" w:hAnsi="Times New Roman" w:cs="Times New Roman"/>
          <w:sz w:val="24"/>
          <w:szCs w:val="24"/>
        </w:rPr>
        <w:t>- творчески интерпретировать содержание музыкального произведения, используя приемы пластического интонирования, музыкально-</w:t>
      </w:r>
      <w:proofErr w:type="gramStart"/>
      <w:r w:rsidRPr="00E947D2">
        <w:rPr>
          <w:rFonts w:ascii="Times New Roman" w:hAnsi="Times New Roman" w:cs="Times New Roman"/>
          <w:sz w:val="24"/>
          <w:szCs w:val="24"/>
        </w:rPr>
        <w:t>ритмического движения</w:t>
      </w:r>
      <w:proofErr w:type="gramEnd"/>
      <w:r w:rsidRPr="00E947D2">
        <w:rPr>
          <w:rFonts w:ascii="Times New Roman" w:hAnsi="Times New Roman" w:cs="Times New Roman"/>
          <w:sz w:val="24"/>
          <w:szCs w:val="24"/>
        </w:rPr>
        <w:t>, импровизации; ориентироваться в нотной записи как средстве фиксации музыкальной речи;</w:t>
      </w:r>
    </w:p>
    <w:p w:rsidR="00931B4D" w:rsidRPr="00E947D2" w:rsidRDefault="00931B4D" w:rsidP="00E947D2">
      <w:pPr>
        <w:ind w:left="142" w:right="-285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E947D2">
        <w:rPr>
          <w:rFonts w:ascii="Times New Roman" w:hAnsi="Times New Roman" w:cs="Times New Roman"/>
          <w:sz w:val="24"/>
          <w:szCs w:val="24"/>
        </w:rPr>
        <w:t>- осуществлять сравнительные интерпретации музыкальных сочинений;</w:t>
      </w:r>
    </w:p>
    <w:p w:rsidR="00931B4D" w:rsidRPr="00E947D2" w:rsidRDefault="00931B4D" w:rsidP="00E947D2">
      <w:pPr>
        <w:ind w:left="142" w:right="-285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E947D2">
        <w:rPr>
          <w:rFonts w:ascii="Times New Roman" w:hAnsi="Times New Roman" w:cs="Times New Roman"/>
          <w:sz w:val="24"/>
          <w:szCs w:val="24"/>
        </w:rPr>
        <w:t>- выявлять особенности построения музыкально-драматического спектакля на основе взаимодействия музыки с другими видами искусства;</w:t>
      </w:r>
    </w:p>
    <w:p w:rsidR="00931B4D" w:rsidRPr="00E947D2" w:rsidRDefault="00931B4D" w:rsidP="00E947D2">
      <w:pPr>
        <w:ind w:left="142" w:right="-285" w:firstLine="42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947D2">
        <w:rPr>
          <w:rFonts w:ascii="Times New Roman" w:hAnsi="Times New Roman" w:cs="Times New Roman"/>
          <w:sz w:val="24"/>
          <w:szCs w:val="24"/>
        </w:rPr>
        <w:t>- использовать различные формы индивидуального, группового и коллективного музицирования, выполнять творческие задания, участвовать в исследовательских проектах;</w:t>
      </w:r>
      <w:proofErr w:type="gramEnd"/>
    </w:p>
    <w:p w:rsidR="00931B4D" w:rsidRPr="00E947D2" w:rsidRDefault="00931B4D" w:rsidP="00E947D2">
      <w:pPr>
        <w:ind w:left="142" w:right="-285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E947D2">
        <w:rPr>
          <w:rFonts w:ascii="Times New Roman" w:hAnsi="Times New Roman" w:cs="Times New Roman"/>
          <w:sz w:val="24"/>
          <w:szCs w:val="24"/>
        </w:rPr>
        <w:t>- совершенствовать умения и навыки самообразования.</w:t>
      </w:r>
    </w:p>
    <w:p w:rsidR="00931B4D" w:rsidRPr="00E947D2" w:rsidRDefault="00931B4D" w:rsidP="00E947D2">
      <w:pPr>
        <w:ind w:left="142" w:right="-285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E947D2">
        <w:rPr>
          <w:rFonts w:ascii="Times New Roman" w:hAnsi="Times New Roman" w:cs="Times New Roman"/>
          <w:sz w:val="24"/>
          <w:szCs w:val="24"/>
        </w:rPr>
        <w:t>Обучение музыкальному искусству в 7 классе должно вывести учащихся на стандартный уровень знаний, умений и навыков.</w:t>
      </w:r>
    </w:p>
    <w:p w:rsidR="00931B4D" w:rsidRPr="00E947D2" w:rsidRDefault="00931B4D" w:rsidP="00E947D2">
      <w:pPr>
        <w:ind w:left="142" w:right="-285" w:firstLine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947D2">
        <w:rPr>
          <w:rFonts w:ascii="Times New Roman" w:hAnsi="Times New Roman" w:cs="Times New Roman"/>
          <w:b/>
          <w:bCs/>
          <w:sz w:val="24"/>
          <w:szCs w:val="24"/>
        </w:rPr>
        <w:t>Педагогические технологии, методики обучения</w:t>
      </w:r>
    </w:p>
    <w:p w:rsidR="00931B4D" w:rsidRPr="00E947D2" w:rsidRDefault="00931B4D" w:rsidP="00E947D2">
      <w:pPr>
        <w:widowControl/>
        <w:autoSpaceDE/>
        <w:autoSpaceDN/>
        <w:adjustRightInd/>
        <w:ind w:left="142" w:right="-285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E947D2">
        <w:rPr>
          <w:rFonts w:ascii="Times New Roman" w:hAnsi="Times New Roman" w:cs="Times New Roman"/>
          <w:sz w:val="24"/>
          <w:szCs w:val="24"/>
        </w:rPr>
        <w:t>- Метод художественного, нравственно-эстетического познания музыки;</w:t>
      </w:r>
    </w:p>
    <w:p w:rsidR="00931B4D" w:rsidRPr="00E947D2" w:rsidRDefault="00931B4D" w:rsidP="00E947D2">
      <w:pPr>
        <w:widowControl/>
        <w:autoSpaceDE/>
        <w:autoSpaceDN/>
        <w:adjustRightInd/>
        <w:ind w:left="142" w:right="-285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E947D2">
        <w:rPr>
          <w:rFonts w:ascii="Times New Roman" w:hAnsi="Times New Roman" w:cs="Times New Roman"/>
          <w:sz w:val="24"/>
          <w:szCs w:val="24"/>
        </w:rPr>
        <w:t>- Метод эмоциональной драматургии;</w:t>
      </w:r>
    </w:p>
    <w:p w:rsidR="00931B4D" w:rsidRPr="00E947D2" w:rsidRDefault="00931B4D" w:rsidP="00E947D2">
      <w:pPr>
        <w:widowControl/>
        <w:autoSpaceDE/>
        <w:autoSpaceDN/>
        <w:adjustRightInd/>
        <w:ind w:left="142" w:right="-285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E947D2">
        <w:rPr>
          <w:rFonts w:ascii="Times New Roman" w:hAnsi="Times New Roman" w:cs="Times New Roman"/>
          <w:sz w:val="24"/>
          <w:szCs w:val="24"/>
        </w:rPr>
        <w:t>- Метод создания «композиций»;</w:t>
      </w:r>
    </w:p>
    <w:p w:rsidR="00931B4D" w:rsidRPr="00E947D2" w:rsidRDefault="00931B4D" w:rsidP="00E947D2">
      <w:pPr>
        <w:widowControl/>
        <w:autoSpaceDE/>
        <w:autoSpaceDN/>
        <w:adjustRightInd/>
        <w:ind w:left="142" w:right="-285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E947D2">
        <w:rPr>
          <w:rFonts w:ascii="Times New Roman" w:hAnsi="Times New Roman" w:cs="Times New Roman"/>
          <w:sz w:val="24"/>
          <w:szCs w:val="24"/>
        </w:rPr>
        <w:t>- Метод игры;</w:t>
      </w:r>
    </w:p>
    <w:p w:rsidR="00931B4D" w:rsidRPr="00E947D2" w:rsidRDefault="00931B4D" w:rsidP="00E947D2">
      <w:pPr>
        <w:widowControl/>
        <w:autoSpaceDE/>
        <w:autoSpaceDN/>
        <w:adjustRightInd/>
        <w:ind w:left="142" w:right="-285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E947D2">
        <w:rPr>
          <w:rFonts w:ascii="Times New Roman" w:hAnsi="Times New Roman" w:cs="Times New Roman"/>
          <w:sz w:val="24"/>
          <w:szCs w:val="24"/>
        </w:rPr>
        <w:t xml:space="preserve">- Метод художественного контекста. </w:t>
      </w:r>
    </w:p>
    <w:p w:rsidR="00931B4D" w:rsidRPr="00E947D2" w:rsidRDefault="00931B4D" w:rsidP="00E947D2">
      <w:pPr>
        <w:widowControl/>
        <w:autoSpaceDE/>
        <w:autoSpaceDN/>
        <w:adjustRightInd/>
        <w:ind w:left="142" w:right="-285" w:firstLine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947D2">
        <w:rPr>
          <w:rFonts w:ascii="Times New Roman" w:hAnsi="Times New Roman" w:cs="Times New Roman"/>
          <w:sz w:val="24"/>
          <w:szCs w:val="24"/>
        </w:rPr>
        <w:lastRenderedPageBreak/>
        <w:t>В качестве форм промежуточного и итогового контроля могут использоваться музыкальные викторины на определение музыкальных произведений; анализ музыкальных произведений на определение эмоционального содержания и музыкальной формы; тестирование, разработанное авторами программы.</w:t>
      </w:r>
    </w:p>
    <w:p w:rsidR="00931B4D" w:rsidRPr="00E947D2" w:rsidRDefault="00931B4D" w:rsidP="00E947D2">
      <w:pPr>
        <w:ind w:left="142" w:right="-285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E947D2">
        <w:rPr>
          <w:rFonts w:ascii="Times New Roman" w:hAnsi="Times New Roman" w:cs="Times New Roman"/>
          <w:sz w:val="24"/>
          <w:szCs w:val="24"/>
          <w:u w:val="single"/>
        </w:rPr>
        <w:t>Исследовательская</w:t>
      </w:r>
      <w:r w:rsidRPr="00E947D2">
        <w:rPr>
          <w:rFonts w:ascii="Times New Roman" w:hAnsi="Times New Roman" w:cs="Times New Roman"/>
          <w:sz w:val="24"/>
          <w:szCs w:val="24"/>
        </w:rPr>
        <w:t xml:space="preserve"> (проблемно-поисковая) </w:t>
      </w:r>
    </w:p>
    <w:p w:rsidR="00931B4D" w:rsidRPr="00E947D2" w:rsidRDefault="00931B4D" w:rsidP="00E947D2">
      <w:pPr>
        <w:ind w:left="142" w:right="-285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E947D2">
        <w:rPr>
          <w:rFonts w:ascii="Times New Roman" w:hAnsi="Times New Roman" w:cs="Times New Roman"/>
          <w:sz w:val="24"/>
          <w:szCs w:val="24"/>
        </w:rPr>
        <w:t>Характерной чертой этой технологии является реализация педагогом модели «обучение через открытие».</w:t>
      </w:r>
    </w:p>
    <w:p w:rsidR="00931B4D" w:rsidRPr="00E947D2" w:rsidRDefault="00931B4D" w:rsidP="00E947D2">
      <w:pPr>
        <w:ind w:left="142" w:right="-285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E947D2">
        <w:rPr>
          <w:rFonts w:ascii="Times New Roman" w:hAnsi="Times New Roman" w:cs="Times New Roman"/>
          <w:sz w:val="24"/>
          <w:szCs w:val="24"/>
          <w:u w:val="single"/>
        </w:rPr>
        <w:t>Коммуникативная (дискуссионная</w:t>
      </w:r>
      <w:r w:rsidRPr="00E947D2">
        <w:rPr>
          <w:rFonts w:ascii="Times New Roman" w:hAnsi="Times New Roman" w:cs="Times New Roman"/>
          <w:sz w:val="24"/>
          <w:szCs w:val="24"/>
        </w:rPr>
        <w:t>)</w:t>
      </w:r>
    </w:p>
    <w:p w:rsidR="00931B4D" w:rsidRPr="00E947D2" w:rsidRDefault="00931B4D" w:rsidP="00E947D2">
      <w:pPr>
        <w:ind w:left="142" w:right="-285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E947D2">
        <w:rPr>
          <w:rFonts w:ascii="Times New Roman" w:hAnsi="Times New Roman" w:cs="Times New Roman"/>
          <w:sz w:val="24"/>
          <w:szCs w:val="24"/>
        </w:rPr>
        <w:t>Особенностью этой технологии является наличие дискуссий, характеризующиеся различными точками зрения по изучаемым вопросам, сопоставлением их, поиском за счет обсуждения истинной точки зрения.</w:t>
      </w:r>
    </w:p>
    <w:p w:rsidR="00931B4D" w:rsidRPr="00E947D2" w:rsidRDefault="00931B4D" w:rsidP="00E947D2">
      <w:pPr>
        <w:ind w:left="142" w:right="-285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E947D2">
        <w:rPr>
          <w:rFonts w:ascii="Times New Roman" w:hAnsi="Times New Roman" w:cs="Times New Roman"/>
          <w:sz w:val="24"/>
          <w:szCs w:val="24"/>
          <w:u w:val="single"/>
        </w:rPr>
        <w:t>Имитационного моделирования (</w:t>
      </w:r>
      <w:proofErr w:type="gramStart"/>
      <w:r w:rsidRPr="00E947D2">
        <w:rPr>
          <w:rFonts w:ascii="Times New Roman" w:hAnsi="Times New Roman" w:cs="Times New Roman"/>
          <w:sz w:val="24"/>
          <w:szCs w:val="24"/>
        </w:rPr>
        <w:t>игровая</w:t>
      </w:r>
      <w:proofErr w:type="gramEnd"/>
      <w:r w:rsidRPr="00E947D2">
        <w:rPr>
          <w:rFonts w:ascii="Times New Roman" w:hAnsi="Times New Roman" w:cs="Times New Roman"/>
          <w:sz w:val="24"/>
          <w:szCs w:val="24"/>
        </w:rPr>
        <w:t>)</w:t>
      </w:r>
    </w:p>
    <w:p w:rsidR="00931B4D" w:rsidRPr="00E947D2" w:rsidRDefault="00931B4D" w:rsidP="00E947D2">
      <w:pPr>
        <w:ind w:left="142" w:right="-285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E947D2">
        <w:rPr>
          <w:rFonts w:ascii="Times New Roman" w:hAnsi="Times New Roman" w:cs="Times New Roman"/>
          <w:sz w:val="24"/>
          <w:szCs w:val="24"/>
        </w:rPr>
        <w:t>Характерной чертой этой технологии является моделирование жизненно важных профессиональных затруднений в образовательном пространстве и поиск путей их решения.</w:t>
      </w:r>
    </w:p>
    <w:p w:rsidR="00931B4D" w:rsidRPr="00E947D2" w:rsidRDefault="00931B4D" w:rsidP="00E947D2">
      <w:pPr>
        <w:ind w:left="142" w:right="-285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E947D2">
        <w:rPr>
          <w:rFonts w:ascii="Times New Roman" w:hAnsi="Times New Roman" w:cs="Times New Roman"/>
          <w:sz w:val="24"/>
          <w:szCs w:val="24"/>
          <w:u w:val="single"/>
        </w:rPr>
        <w:t xml:space="preserve">Психологическая </w:t>
      </w:r>
    </w:p>
    <w:p w:rsidR="00931B4D" w:rsidRPr="00E947D2" w:rsidRDefault="00931B4D" w:rsidP="00E947D2">
      <w:pPr>
        <w:ind w:left="142" w:right="-285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E947D2">
        <w:rPr>
          <w:rFonts w:ascii="Times New Roman" w:hAnsi="Times New Roman" w:cs="Times New Roman"/>
          <w:sz w:val="24"/>
          <w:szCs w:val="24"/>
        </w:rPr>
        <w:t xml:space="preserve">Характерной чертой этой технологии является самоопределение </w:t>
      </w:r>
      <w:proofErr w:type="gramStart"/>
      <w:r w:rsidRPr="00E947D2">
        <w:rPr>
          <w:rFonts w:ascii="Times New Roman" w:hAnsi="Times New Roman" w:cs="Times New Roman"/>
          <w:sz w:val="24"/>
          <w:szCs w:val="24"/>
        </w:rPr>
        <w:t>обучаемого</w:t>
      </w:r>
      <w:proofErr w:type="gramEnd"/>
      <w:r w:rsidRPr="00E947D2">
        <w:rPr>
          <w:rFonts w:ascii="Times New Roman" w:hAnsi="Times New Roman" w:cs="Times New Roman"/>
          <w:sz w:val="24"/>
          <w:szCs w:val="24"/>
        </w:rPr>
        <w:t xml:space="preserve"> к выполнению той или иной образовательной деятельности.</w:t>
      </w:r>
    </w:p>
    <w:p w:rsidR="00931B4D" w:rsidRPr="00E947D2" w:rsidRDefault="00931B4D" w:rsidP="00E947D2">
      <w:pPr>
        <w:ind w:left="142" w:right="-285" w:firstLine="425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947D2">
        <w:rPr>
          <w:rFonts w:ascii="Times New Roman" w:hAnsi="Times New Roman" w:cs="Times New Roman"/>
          <w:sz w:val="24"/>
          <w:szCs w:val="24"/>
          <w:u w:val="single"/>
        </w:rPr>
        <w:t>Деятельностная</w:t>
      </w:r>
    </w:p>
    <w:p w:rsidR="00931B4D" w:rsidRPr="00E947D2" w:rsidRDefault="00931B4D" w:rsidP="00E947D2">
      <w:pPr>
        <w:ind w:left="142" w:right="-285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E947D2">
        <w:rPr>
          <w:rFonts w:ascii="Times New Roman" w:hAnsi="Times New Roman" w:cs="Times New Roman"/>
          <w:sz w:val="24"/>
          <w:szCs w:val="24"/>
        </w:rPr>
        <w:t>Характерной чертой этой технологии является способность ученика проектировать предстоящую деятельность, быть ее субъектом.</w:t>
      </w:r>
    </w:p>
    <w:p w:rsidR="00931B4D" w:rsidRPr="00E947D2" w:rsidRDefault="00931B4D" w:rsidP="00E947D2">
      <w:pPr>
        <w:ind w:left="142" w:right="-285" w:firstLine="425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947D2">
        <w:rPr>
          <w:rFonts w:ascii="Times New Roman" w:hAnsi="Times New Roman" w:cs="Times New Roman"/>
          <w:sz w:val="24"/>
          <w:szCs w:val="24"/>
          <w:u w:val="single"/>
        </w:rPr>
        <w:t>Рефлексивная</w:t>
      </w:r>
    </w:p>
    <w:p w:rsidR="00931B4D" w:rsidRPr="00E947D2" w:rsidRDefault="00931B4D" w:rsidP="00E947D2">
      <w:pPr>
        <w:ind w:left="142" w:right="-285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E947D2">
        <w:rPr>
          <w:rFonts w:ascii="Times New Roman" w:hAnsi="Times New Roman" w:cs="Times New Roman"/>
          <w:sz w:val="24"/>
          <w:szCs w:val="24"/>
        </w:rPr>
        <w:t>Особенностью данной технологии является осознание учеником деятельности: того как, каким способом получен результат, какие при этом встречались затруднения, как они были устранены, и что чувствовал ученик при этом.</w:t>
      </w:r>
    </w:p>
    <w:p w:rsidR="00931B4D" w:rsidRPr="00E947D2" w:rsidRDefault="00931B4D" w:rsidP="00E947D2">
      <w:pPr>
        <w:ind w:left="142" w:right="-285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E947D2">
        <w:rPr>
          <w:rFonts w:ascii="Times New Roman" w:hAnsi="Times New Roman" w:cs="Times New Roman"/>
          <w:sz w:val="24"/>
          <w:szCs w:val="24"/>
          <w:u w:val="single"/>
        </w:rPr>
        <w:t>Здоровьесберегающие образовательные технологии</w:t>
      </w:r>
      <w:r w:rsidRPr="00E947D2">
        <w:rPr>
          <w:rFonts w:ascii="Times New Roman" w:hAnsi="Times New Roman" w:cs="Times New Roman"/>
          <w:sz w:val="24"/>
          <w:szCs w:val="24"/>
        </w:rPr>
        <w:t xml:space="preserve"> можно рассматривать и как технологическую основу здоровьесберегающей педагогики – одной из самых перспективных образовательных систем </w:t>
      </w:r>
      <w:r w:rsidRPr="00E947D2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Pr="00E947D2">
        <w:rPr>
          <w:rFonts w:ascii="Times New Roman" w:hAnsi="Times New Roman" w:cs="Times New Roman"/>
          <w:sz w:val="24"/>
          <w:szCs w:val="24"/>
        </w:rPr>
        <w:t xml:space="preserve"> века, и как совокупность приемов, форм и методов организации обучения школьников, без ущерба для их здоровья, и как качественную характеристику любой педагогической технологии по критерию ее воздействия на здоровье учащихся и педагогов.</w:t>
      </w:r>
    </w:p>
    <w:p w:rsidR="00C93EAA" w:rsidRPr="00E947D2" w:rsidRDefault="00931B4D" w:rsidP="00E947D2">
      <w:pPr>
        <w:ind w:left="142" w:right="-285" w:firstLine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947D2">
        <w:rPr>
          <w:rFonts w:ascii="Times New Roman" w:hAnsi="Times New Roman" w:cs="Times New Roman"/>
          <w:sz w:val="24"/>
          <w:szCs w:val="24"/>
          <w:u w:val="single"/>
        </w:rPr>
        <w:t xml:space="preserve">   Компьютерные</w:t>
      </w:r>
      <w:r w:rsidRPr="00E947D2">
        <w:rPr>
          <w:rFonts w:ascii="Times New Roman" w:hAnsi="Times New Roman" w:cs="Times New Roman"/>
          <w:sz w:val="24"/>
          <w:szCs w:val="24"/>
        </w:rPr>
        <w:t xml:space="preserve">  (информационные)</w:t>
      </w:r>
      <w:r w:rsidRPr="00E947D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63002D" w:rsidRPr="00E947D2" w:rsidRDefault="0063002D" w:rsidP="00E947D2">
      <w:pPr>
        <w:ind w:left="142" w:firstLine="425"/>
        <w:rPr>
          <w:rFonts w:ascii="Times New Roman" w:hAnsi="Times New Roman" w:cs="Times New Roman"/>
          <w:b/>
          <w:bCs/>
          <w:sz w:val="24"/>
          <w:szCs w:val="24"/>
        </w:rPr>
      </w:pPr>
      <w:r w:rsidRPr="00E947D2">
        <w:rPr>
          <w:rFonts w:ascii="Times New Roman" w:hAnsi="Times New Roman" w:cs="Times New Roman"/>
          <w:b/>
          <w:bCs/>
          <w:sz w:val="24"/>
          <w:szCs w:val="24"/>
        </w:rPr>
        <w:t>Используемые средства обучения, наглядный материал и учебно-методическая литература</w:t>
      </w:r>
    </w:p>
    <w:p w:rsidR="0063002D" w:rsidRPr="00E947D2" w:rsidRDefault="0063002D" w:rsidP="00E947D2">
      <w:pPr>
        <w:ind w:left="142" w:firstLine="425"/>
        <w:rPr>
          <w:rFonts w:ascii="Times New Roman" w:hAnsi="Times New Roman" w:cs="Times New Roman"/>
          <w:sz w:val="24"/>
          <w:szCs w:val="24"/>
        </w:rPr>
      </w:pPr>
      <w:r w:rsidRPr="00E947D2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E947D2">
        <w:rPr>
          <w:rFonts w:ascii="Times New Roman" w:hAnsi="Times New Roman" w:cs="Times New Roman"/>
          <w:sz w:val="24"/>
          <w:szCs w:val="24"/>
        </w:rPr>
        <w:t>ноутбук</w:t>
      </w:r>
    </w:p>
    <w:p w:rsidR="0063002D" w:rsidRPr="00E947D2" w:rsidRDefault="0063002D" w:rsidP="00E947D2">
      <w:pPr>
        <w:ind w:left="142" w:firstLine="425"/>
        <w:rPr>
          <w:rFonts w:ascii="Times New Roman" w:hAnsi="Times New Roman" w:cs="Times New Roman"/>
          <w:sz w:val="24"/>
          <w:szCs w:val="24"/>
        </w:rPr>
      </w:pPr>
      <w:r w:rsidRPr="00E947D2">
        <w:rPr>
          <w:rFonts w:ascii="Times New Roman" w:hAnsi="Times New Roman" w:cs="Times New Roman"/>
          <w:sz w:val="24"/>
          <w:szCs w:val="24"/>
        </w:rPr>
        <w:t>- проектор</w:t>
      </w:r>
    </w:p>
    <w:p w:rsidR="0063002D" w:rsidRPr="00E947D2" w:rsidRDefault="0063002D" w:rsidP="00E947D2">
      <w:pPr>
        <w:ind w:left="142" w:firstLine="425"/>
        <w:rPr>
          <w:rFonts w:ascii="Times New Roman" w:hAnsi="Times New Roman" w:cs="Times New Roman"/>
          <w:sz w:val="24"/>
          <w:szCs w:val="24"/>
        </w:rPr>
      </w:pPr>
      <w:r w:rsidRPr="00E947D2">
        <w:rPr>
          <w:rFonts w:ascii="Times New Roman" w:hAnsi="Times New Roman" w:cs="Times New Roman"/>
          <w:sz w:val="24"/>
          <w:szCs w:val="24"/>
        </w:rPr>
        <w:t>- сенсорная панель</w:t>
      </w:r>
    </w:p>
    <w:p w:rsidR="0063002D" w:rsidRPr="00E947D2" w:rsidRDefault="0063002D" w:rsidP="00E947D2">
      <w:pPr>
        <w:ind w:left="142" w:firstLine="425"/>
        <w:rPr>
          <w:rFonts w:ascii="Times New Roman" w:hAnsi="Times New Roman" w:cs="Times New Roman"/>
          <w:sz w:val="24"/>
          <w:szCs w:val="24"/>
        </w:rPr>
      </w:pPr>
      <w:r w:rsidRPr="00E947D2">
        <w:rPr>
          <w:rFonts w:ascii="Times New Roman" w:hAnsi="Times New Roman" w:cs="Times New Roman"/>
          <w:sz w:val="24"/>
          <w:szCs w:val="24"/>
        </w:rPr>
        <w:t>- экран</w:t>
      </w:r>
    </w:p>
    <w:p w:rsidR="0063002D" w:rsidRPr="00E947D2" w:rsidRDefault="0063002D" w:rsidP="00E947D2">
      <w:pPr>
        <w:ind w:left="142" w:firstLine="425"/>
        <w:rPr>
          <w:rFonts w:ascii="Times New Roman" w:hAnsi="Times New Roman" w:cs="Times New Roman"/>
          <w:sz w:val="24"/>
          <w:szCs w:val="24"/>
        </w:rPr>
      </w:pPr>
      <w:r w:rsidRPr="00E947D2">
        <w:rPr>
          <w:rFonts w:ascii="Times New Roman" w:hAnsi="Times New Roman" w:cs="Times New Roman"/>
          <w:sz w:val="24"/>
          <w:szCs w:val="24"/>
        </w:rPr>
        <w:t>- клавиатура</w:t>
      </w:r>
    </w:p>
    <w:p w:rsidR="0063002D" w:rsidRPr="00E947D2" w:rsidRDefault="0063002D" w:rsidP="00E947D2">
      <w:pPr>
        <w:ind w:left="142" w:firstLine="425"/>
        <w:rPr>
          <w:rFonts w:ascii="Times New Roman" w:hAnsi="Times New Roman" w:cs="Times New Roman"/>
          <w:sz w:val="24"/>
          <w:szCs w:val="24"/>
        </w:rPr>
      </w:pPr>
      <w:r w:rsidRPr="00E947D2">
        <w:rPr>
          <w:rFonts w:ascii="Times New Roman" w:hAnsi="Times New Roman" w:cs="Times New Roman"/>
          <w:sz w:val="24"/>
          <w:szCs w:val="24"/>
        </w:rPr>
        <w:t>- мышь</w:t>
      </w:r>
    </w:p>
    <w:p w:rsidR="0063002D" w:rsidRPr="00E947D2" w:rsidRDefault="0063002D" w:rsidP="00E947D2">
      <w:pPr>
        <w:ind w:left="142" w:firstLine="425"/>
        <w:rPr>
          <w:rFonts w:ascii="Times New Roman" w:hAnsi="Times New Roman" w:cs="Times New Roman"/>
          <w:sz w:val="24"/>
          <w:szCs w:val="24"/>
        </w:rPr>
      </w:pPr>
      <w:r w:rsidRPr="00E947D2">
        <w:rPr>
          <w:rFonts w:ascii="Times New Roman" w:hAnsi="Times New Roman" w:cs="Times New Roman"/>
          <w:sz w:val="24"/>
          <w:szCs w:val="24"/>
        </w:rPr>
        <w:t>- аудио магнитофон</w:t>
      </w:r>
    </w:p>
    <w:p w:rsidR="0063002D" w:rsidRPr="00E947D2" w:rsidRDefault="0063002D" w:rsidP="00E947D2">
      <w:pPr>
        <w:ind w:left="142" w:firstLine="425"/>
        <w:rPr>
          <w:rFonts w:ascii="Times New Roman" w:hAnsi="Times New Roman" w:cs="Times New Roman"/>
          <w:sz w:val="24"/>
          <w:szCs w:val="24"/>
        </w:rPr>
      </w:pPr>
      <w:r w:rsidRPr="00E947D2">
        <w:rPr>
          <w:rFonts w:ascii="Times New Roman" w:hAnsi="Times New Roman" w:cs="Times New Roman"/>
          <w:sz w:val="24"/>
          <w:szCs w:val="24"/>
        </w:rPr>
        <w:t>- диск</w:t>
      </w:r>
    </w:p>
    <w:p w:rsidR="0063002D" w:rsidRPr="00E947D2" w:rsidRDefault="0063002D" w:rsidP="00E947D2">
      <w:pPr>
        <w:ind w:left="142" w:firstLine="425"/>
        <w:rPr>
          <w:rFonts w:ascii="Times New Roman" w:hAnsi="Times New Roman" w:cs="Times New Roman"/>
          <w:sz w:val="24"/>
          <w:szCs w:val="24"/>
        </w:rPr>
      </w:pPr>
      <w:r w:rsidRPr="00E947D2">
        <w:rPr>
          <w:rFonts w:ascii="Times New Roman" w:hAnsi="Times New Roman" w:cs="Times New Roman"/>
          <w:sz w:val="24"/>
          <w:szCs w:val="24"/>
        </w:rPr>
        <w:t>- мультимедийны презентации к урокам музыки для 7 класса</w:t>
      </w:r>
    </w:p>
    <w:p w:rsidR="0063002D" w:rsidRPr="00E947D2" w:rsidRDefault="0063002D" w:rsidP="00E947D2">
      <w:pPr>
        <w:ind w:left="142" w:firstLine="425"/>
        <w:rPr>
          <w:rFonts w:ascii="Times New Roman" w:hAnsi="Times New Roman" w:cs="Times New Roman"/>
          <w:sz w:val="24"/>
          <w:szCs w:val="24"/>
        </w:rPr>
      </w:pPr>
      <w:r w:rsidRPr="00E947D2">
        <w:rPr>
          <w:rFonts w:ascii="Times New Roman" w:hAnsi="Times New Roman" w:cs="Times New Roman"/>
          <w:sz w:val="24"/>
          <w:szCs w:val="24"/>
        </w:rPr>
        <w:t>-готовые учебно-методические разработки, цифровые образовательные ресурсы (ЦОР), наглядные дидактические материалы, презентации, физкультминутки на Интернет – сайтах</w:t>
      </w:r>
    </w:p>
    <w:p w:rsidR="0063002D" w:rsidRPr="00E947D2" w:rsidRDefault="0063002D" w:rsidP="00E947D2">
      <w:pPr>
        <w:ind w:left="142" w:firstLine="425"/>
        <w:rPr>
          <w:rFonts w:ascii="Times New Roman" w:hAnsi="Times New Roman" w:cs="Times New Roman"/>
          <w:sz w:val="24"/>
          <w:szCs w:val="24"/>
        </w:rPr>
      </w:pPr>
      <w:r w:rsidRPr="00E947D2">
        <w:rPr>
          <w:rFonts w:ascii="Times New Roman" w:hAnsi="Times New Roman" w:cs="Times New Roman"/>
          <w:sz w:val="24"/>
          <w:szCs w:val="24"/>
        </w:rPr>
        <w:t>- Дидактический и наглядный материал:</w:t>
      </w:r>
    </w:p>
    <w:p w:rsidR="0063002D" w:rsidRPr="00E947D2" w:rsidRDefault="0063002D" w:rsidP="00E947D2">
      <w:pPr>
        <w:ind w:left="142" w:firstLine="425"/>
        <w:rPr>
          <w:rFonts w:ascii="Times New Roman" w:hAnsi="Times New Roman" w:cs="Times New Roman"/>
          <w:sz w:val="24"/>
          <w:szCs w:val="24"/>
        </w:rPr>
      </w:pPr>
      <w:r w:rsidRPr="00E947D2">
        <w:rPr>
          <w:rFonts w:ascii="Times New Roman" w:hAnsi="Times New Roman" w:cs="Times New Roman"/>
          <w:sz w:val="24"/>
          <w:szCs w:val="24"/>
        </w:rPr>
        <w:t>портреты композиторов,</w:t>
      </w:r>
    </w:p>
    <w:p w:rsidR="0063002D" w:rsidRPr="00E947D2" w:rsidRDefault="0063002D" w:rsidP="00E947D2">
      <w:pPr>
        <w:ind w:left="142" w:firstLine="425"/>
        <w:rPr>
          <w:rFonts w:ascii="Times New Roman" w:hAnsi="Times New Roman" w:cs="Times New Roman"/>
          <w:b/>
          <w:sz w:val="24"/>
          <w:szCs w:val="24"/>
        </w:rPr>
      </w:pPr>
      <w:r w:rsidRPr="00E947D2">
        <w:rPr>
          <w:rFonts w:ascii="Times New Roman" w:hAnsi="Times New Roman" w:cs="Times New Roman"/>
          <w:b/>
          <w:sz w:val="24"/>
          <w:szCs w:val="24"/>
        </w:rPr>
        <w:t>Литература</w:t>
      </w:r>
    </w:p>
    <w:p w:rsidR="0063002D" w:rsidRPr="00E947D2" w:rsidRDefault="0063002D" w:rsidP="00E947D2">
      <w:pPr>
        <w:ind w:left="142" w:firstLine="425"/>
        <w:rPr>
          <w:rFonts w:ascii="Times New Roman" w:hAnsi="Times New Roman" w:cs="Times New Roman"/>
          <w:sz w:val="24"/>
          <w:szCs w:val="24"/>
        </w:rPr>
      </w:pPr>
      <w:r w:rsidRPr="00E947D2">
        <w:rPr>
          <w:rFonts w:ascii="Times New Roman" w:hAnsi="Times New Roman" w:cs="Times New Roman"/>
          <w:sz w:val="24"/>
          <w:szCs w:val="24"/>
        </w:rPr>
        <w:t xml:space="preserve">Е.Д.Критская, Г.П.Сергеева, Т,С,Шмагина Музыка </w:t>
      </w:r>
    </w:p>
    <w:p w:rsidR="0063002D" w:rsidRPr="00E947D2" w:rsidRDefault="0063002D" w:rsidP="00E947D2">
      <w:pPr>
        <w:ind w:left="142" w:firstLine="425"/>
        <w:rPr>
          <w:rFonts w:ascii="Times New Roman" w:hAnsi="Times New Roman" w:cs="Times New Roman"/>
          <w:sz w:val="24"/>
          <w:szCs w:val="24"/>
        </w:rPr>
      </w:pPr>
      <w:r w:rsidRPr="00E947D2">
        <w:rPr>
          <w:rFonts w:ascii="Times New Roman" w:hAnsi="Times New Roman" w:cs="Times New Roman"/>
          <w:sz w:val="24"/>
          <w:szCs w:val="24"/>
        </w:rPr>
        <w:t>М.С.Осеннева, Л.А.Безбородова Методика музыкального воспитания младших школьников</w:t>
      </w:r>
    </w:p>
    <w:p w:rsidR="0063002D" w:rsidRPr="00E947D2" w:rsidRDefault="0063002D" w:rsidP="00E947D2">
      <w:pPr>
        <w:ind w:left="142" w:firstLine="425"/>
        <w:rPr>
          <w:rFonts w:ascii="Times New Roman" w:hAnsi="Times New Roman" w:cs="Times New Roman"/>
          <w:sz w:val="24"/>
          <w:szCs w:val="24"/>
        </w:rPr>
      </w:pPr>
      <w:r w:rsidRPr="00E947D2">
        <w:rPr>
          <w:rFonts w:ascii="Times New Roman" w:hAnsi="Times New Roman" w:cs="Times New Roman"/>
          <w:sz w:val="24"/>
          <w:szCs w:val="24"/>
        </w:rPr>
        <w:t>Гвидо Боффи Большая энциклопедия музыки,</w:t>
      </w:r>
    </w:p>
    <w:p w:rsidR="0063002D" w:rsidRPr="00E947D2" w:rsidRDefault="0063002D" w:rsidP="00E947D2">
      <w:pPr>
        <w:ind w:left="142" w:firstLine="425"/>
        <w:rPr>
          <w:rFonts w:ascii="Times New Roman" w:hAnsi="Times New Roman" w:cs="Times New Roman"/>
          <w:sz w:val="24"/>
          <w:szCs w:val="24"/>
        </w:rPr>
      </w:pPr>
      <w:r w:rsidRPr="00E947D2">
        <w:rPr>
          <w:rFonts w:ascii="Times New Roman" w:hAnsi="Times New Roman" w:cs="Times New Roman"/>
          <w:sz w:val="24"/>
          <w:szCs w:val="24"/>
        </w:rPr>
        <w:t>Г.П.Пожидаев Д,Б,Кабалевский, О.Шаповалова, Музыкальный энциклопедический словарь,</w:t>
      </w:r>
    </w:p>
    <w:p w:rsidR="0063002D" w:rsidRPr="00E947D2" w:rsidRDefault="0063002D" w:rsidP="00E947D2">
      <w:pPr>
        <w:ind w:left="142" w:firstLine="425"/>
        <w:rPr>
          <w:rFonts w:ascii="Times New Roman" w:hAnsi="Times New Roman" w:cs="Times New Roman"/>
          <w:sz w:val="24"/>
          <w:szCs w:val="24"/>
        </w:rPr>
      </w:pPr>
      <w:r w:rsidRPr="00E947D2">
        <w:rPr>
          <w:rFonts w:ascii="Times New Roman" w:hAnsi="Times New Roman" w:cs="Times New Roman"/>
          <w:sz w:val="24"/>
          <w:szCs w:val="24"/>
        </w:rPr>
        <w:t>А.Брагин Искусство,</w:t>
      </w:r>
    </w:p>
    <w:p w:rsidR="0063002D" w:rsidRPr="00E947D2" w:rsidRDefault="0063002D" w:rsidP="00E947D2">
      <w:pPr>
        <w:ind w:left="142" w:firstLine="425"/>
        <w:rPr>
          <w:rFonts w:ascii="Times New Roman" w:hAnsi="Times New Roman" w:cs="Times New Roman"/>
          <w:sz w:val="24"/>
          <w:szCs w:val="24"/>
        </w:rPr>
      </w:pPr>
      <w:r w:rsidRPr="00E947D2">
        <w:rPr>
          <w:rFonts w:ascii="Times New Roman" w:hAnsi="Times New Roman" w:cs="Times New Roman"/>
          <w:sz w:val="24"/>
          <w:szCs w:val="24"/>
        </w:rPr>
        <w:t>Н.А.Опарина Музыка,</w:t>
      </w:r>
    </w:p>
    <w:p w:rsidR="0063002D" w:rsidRPr="00E947D2" w:rsidRDefault="0063002D" w:rsidP="00E947D2">
      <w:pPr>
        <w:ind w:left="142" w:firstLine="425"/>
        <w:rPr>
          <w:rFonts w:ascii="Times New Roman" w:hAnsi="Times New Roman" w:cs="Times New Roman"/>
          <w:sz w:val="24"/>
          <w:szCs w:val="24"/>
        </w:rPr>
      </w:pPr>
      <w:r w:rsidRPr="00E947D2">
        <w:rPr>
          <w:rFonts w:ascii="Times New Roman" w:hAnsi="Times New Roman" w:cs="Times New Roman"/>
          <w:sz w:val="24"/>
          <w:szCs w:val="24"/>
        </w:rPr>
        <w:t>Н.Яхина,  популярные детские песни «Шустрый котёнок»,</w:t>
      </w:r>
    </w:p>
    <w:p w:rsidR="00C93EAA" w:rsidRPr="00E947D2" w:rsidRDefault="0063002D" w:rsidP="00E947D2">
      <w:pPr>
        <w:ind w:left="142" w:firstLine="425"/>
        <w:rPr>
          <w:rFonts w:ascii="Times New Roman" w:hAnsi="Times New Roman" w:cs="Times New Roman"/>
          <w:sz w:val="24"/>
          <w:szCs w:val="24"/>
        </w:rPr>
      </w:pPr>
      <w:r w:rsidRPr="00E947D2">
        <w:rPr>
          <w:rFonts w:ascii="Times New Roman" w:hAnsi="Times New Roman" w:cs="Times New Roman"/>
          <w:sz w:val="24"/>
          <w:szCs w:val="24"/>
        </w:rPr>
        <w:t>М.Имашев,  детские песни «Сегодня в школе праздник</w:t>
      </w:r>
      <w:proofErr w:type="gramStart"/>
      <w:r w:rsidRPr="00E947D2">
        <w:rPr>
          <w:rFonts w:ascii="Times New Roman" w:hAnsi="Times New Roman" w:cs="Times New Roman"/>
          <w:sz w:val="24"/>
          <w:szCs w:val="24"/>
        </w:rPr>
        <w:t>,»</w:t>
      </w:r>
      <w:proofErr w:type="gramEnd"/>
    </w:p>
    <w:p w:rsidR="00E947D2" w:rsidRDefault="00E947D2" w:rsidP="00E947D2">
      <w:pPr>
        <w:ind w:left="142" w:firstLine="42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947D2" w:rsidRDefault="00E947D2" w:rsidP="00E947D2">
      <w:pPr>
        <w:ind w:left="142" w:firstLine="42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1B4D" w:rsidRDefault="00931B4D" w:rsidP="00E947D2">
      <w:pPr>
        <w:ind w:left="142" w:firstLine="42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947D2">
        <w:rPr>
          <w:rFonts w:ascii="Times New Roman" w:hAnsi="Times New Roman" w:cs="Times New Roman"/>
          <w:b/>
          <w:bCs/>
          <w:sz w:val="24"/>
          <w:szCs w:val="24"/>
        </w:rPr>
        <w:lastRenderedPageBreak/>
        <w:t>Учебно-тематическое планирование</w:t>
      </w:r>
      <w:r w:rsidR="00E947D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E947D2" w:rsidRPr="00E947D2" w:rsidRDefault="00E947D2" w:rsidP="00E947D2">
      <w:pPr>
        <w:ind w:left="142" w:firstLine="42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Музыка 7 класс</w:t>
      </w:r>
    </w:p>
    <w:p w:rsidR="00931B4D" w:rsidRPr="00E947D2" w:rsidRDefault="00931B4D" w:rsidP="00E947D2">
      <w:pPr>
        <w:ind w:left="142" w:firstLine="42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922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5811"/>
        <w:gridCol w:w="993"/>
        <w:gridCol w:w="992"/>
        <w:gridCol w:w="1417"/>
      </w:tblGrid>
      <w:tr w:rsidR="00931B4D" w:rsidRPr="00E947D2" w:rsidTr="00E947D2">
        <w:trPr>
          <w:trHeight w:val="529"/>
        </w:trPr>
        <w:tc>
          <w:tcPr>
            <w:tcW w:w="709" w:type="dxa"/>
            <w:vMerge w:val="restart"/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7D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947D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947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E947D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5811" w:type="dxa"/>
            <w:vMerge w:val="restart"/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7D2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947D2">
              <w:rPr>
                <w:rFonts w:ascii="Times New Roman" w:hAnsi="Times New Roman" w:cs="Times New Roman"/>
                <w:sz w:val="24"/>
                <w:szCs w:val="24"/>
              </w:rPr>
              <w:t>К-во</w:t>
            </w:r>
            <w:proofErr w:type="gramEnd"/>
            <w:r w:rsidRPr="00E947D2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31B4D" w:rsidRPr="00E947D2" w:rsidRDefault="00931B4D" w:rsidP="00E947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7D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C93EAA" w:rsidRPr="00E947D2" w:rsidTr="00E947D2">
        <w:trPr>
          <w:trHeight w:val="358"/>
        </w:trPr>
        <w:tc>
          <w:tcPr>
            <w:tcW w:w="709" w:type="dxa"/>
            <w:vMerge/>
          </w:tcPr>
          <w:p w:rsidR="00C93EAA" w:rsidRPr="00E947D2" w:rsidRDefault="00C93EAA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  <w:vMerge/>
          </w:tcPr>
          <w:p w:rsidR="00C93EAA" w:rsidRPr="00E947D2" w:rsidRDefault="00C93EAA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C93EAA" w:rsidRPr="00E947D2" w:rsidRDefault="00C93EAA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3EAA" w:rsidRPr="00E947D2" w:rsidRDefault="00C93EAA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7D2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93EAA" w:rsidRPr="00E947D2" w:rsidRDefault="00C93EAA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7D2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931B4D" w:rsidRPr="00E947D2" w:rsidTr="00E947D2">
        <w:tc>
          <w:tcPr>
            <w:tcW w:w="709" w:type="dxa"/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7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931B4D" w:rsidRPr="00E947D2" w:rsidRDefault="00931B4D" w:rsidP="00E947D2">
            <w:pPr>
              <w:pStyle w:val="Style10"/>
              <w:widowControl/>
              <w:spacing w:line="278" w:lineRule="exact"/>
              <w:jc w:val="left"/>
              <w:rPr>
                <w:rStyle w:val="FontStyle87"/>
                <w:sz w:val="24"/>
                <w:szCs w:val="24"/>
              </w:rPr>
            </w:pPr>
            <w:r w:rsidRPr="00E947D2">
              <w:rPr>
                <w:rStyle w:val="FontStyle87"/>
                <w:sz w:val="24"/>
                <w:szCs w:val="24"/>
              </w:rPr>
              <w:t>Классика и со</w:t>
            </w:r>
            <w:r w:rsidRPr="00E947D2">
              <w:rPr>
                <w:rStyle w:val="FontStyle87"/>
                <w:sz w:val="24"/>
                <w:szCs w:val="24"/>
              </w:rPr>
              <w:softHyphen/>
              <w:t>временность</w:t>
            </w:r>
          </w:p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7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B4D" w:rsidRPr="00E947D2" w:rsidTr="00E947D2">
        <w:tc>
          <w:tcPr>
            <w:tcW w:w="709" w:type="dxa"/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7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1" w:type="dxa"/>
          </w:tcPr>
          <w:p w:rsidR="00931B4D" w:rsidRPr="00E947D2" w:rsidRDefault="00931B4D" w:rsidP="00E947D2">
            <w:pPr>
              <w:pStyle w:val="Style10"/>
              <w:widowControl/>
              <w:spacing w:line="278" w:lineRule="exact"/>
              <w:jc w:val="left"/>
            </w:pPr>
            <w:r w:rsidRPr="00E947D2">
              <w:rPr>
                <w:rStyle w:val="FontStyle87"/>
                <w:sz w:val="24"/>
                <w:szCs w:val="24"/>
              </w:rPr>
              <w:t>В музыкальном театре. Опера</w:t>
            </w:r>
            <w:r w:rsidR="00E947D2">
              <w:rPr>
                <w:rStyle w:val="FontStyle87"/>
                <w:sz w:val="24"/>
                <w:szCs w:val="24"/>
              </w:rPr>
              <w:t xml:space="preserve"> </w:t>
            </w:r>
            <w:r w:rsidRPr="00E947D2">
              <w:rPr>
                <w:rStyle w:val="FontStyle87"/>
                <w:sz w:val="24"/>
                <w:szCs w:val="24"/>
              </w:rPr>
              <w:t>Всемирно известные театры оперы и балета.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7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B4D" w:rsidRPr="00E947D2" w:rsidTr="00E947D2">
        <w:tc>
          <w:tcPr>
            <w:tcW w:w="709" w:type="dxa"/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7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11" w:type="dxa"/>
          </w:tcPr>
          <w:p w:rsidR="00931B4D" w:rsidRPr="00E947D2" w:rsidRDefault="00931B4D" w:rsidP="00E947D2">
            <w:pPr>
              <w:pStyle w:val="Style10"/>
              <w:widowControl/>
              <w:spacing w:line="250" w:lineRule="exact"/>
              <w:jc w:val="left"/>
              <w:rPr>
                <w:rStyle w:val="FontStyle87"/>
                <w:sz w:val="24"/>
                <w:szCs w:val="24"/>
              </w:rPr>
            </w:pPr>
            <w:r w:rsidRPr="00E947D2">
              <w:rPr>
                <w:rStyle w:val="FontStyle87"/>
                <w:sz w:val="24"/>
                <w:szCs w:val="24"/>
              </w:rPr>
              <w:t>Опера</w:t>
            </w:r>
            <w:r w:rsidR="00E947D2">
              <w:rPr>
                <w:rStyle w:val="FontStyle87"/>
                <w:sz w:val="24"/>
                <w:szCs w:val="24"/>
              </w:rPr>
              <w:t xml:space="preserve"> </w:t>
            </w:r>
            <w:r w:rsidRPr="00E947D2">
              <w:rPr>
                <w:rStyle w:val="FontStyle87"/>
                <w:sz w:val="24"/>
                <w:szCs w:val="24"/>
              </w:rPr>
              <w:t>М. И. Глинки «Иван Сусанин»</w:t>
            </w:r>
          </w:p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7D2">
              <w:rPr>
                <w:rFonts w:ascii="Times New Roman" w:hAnsi="Times New Roman" w:cs="Times New Roman"/>
                <w:sz w:val="24"/>
                <w:szCs w:val="24"/>
              </w:rPr>
              <w:t>Музыкальная культура 19 в.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7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B4D" w:rsidRPr="00E947D2" w:rsidTr="00E947D2">
        <w:tc>
          <w:tcPr>
            <w:tcW w:w="709" w:type="dxa"/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7D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11" w:type="dxa"/>
          </w:tcPr>
          <w:p w:rsidR="00931B4D" w:rsidRPr="00E947D2" w:rsidRDefault="00931B4D" w:rsidP="00E947D2">
            <w:pPr>
              <w:pStyle w:val="Style10"/>
              <w:widowControl/>
              <w:spacing w:before="154" w:line="269" w:lineRule="exact"/>
              <w:jc w:val="left"/>
              <w:rPr>
                <w:rStyle w:val="FontStyle87"/>
                <w:sz w:val="24"/>
                <w:szCs w:val="24"/>
              </w:rPr>
            </w:pPr>
            <w:r w:rsidRPr="00E947D2">
              <w:rPr>
                <w:rStyle w:val="FontStyle87"/>
                <w:sz w:val="24"/>
                <w:szCs w:val="24"/>
              </w:rPr>
              <w:t>Опера А. П. Бо</w:t>
            </w:r>
            <w:r w:rsidRPr="00E947D2">
              <w:rPr>
                <w:rStyle w:val="FontStyle87"/>
                <w:sz w:val="24"/>
                <w:szCs w:val="24"/>
              </w:rPr>
              <w:softHyphen/>
              <w:t>родина «Князь Игорь»</w:t>
            </w:r>
          </w:p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7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B4D" w:rsidRPr="00E947D2" w:rsidTr="00E947D2">
        <w:tc>
          <w:tcPr>
            <w:tcW w:w="709" w:type="dxa"/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7D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11" w:type="dxa"/>
          </w:tcPr>
          <w:p w:rsidR="00931B4D" w:rsidRPr="00E947D2" w:rsidRDefault="00931B4D" w:rsidP="00E947D2">
            <w:pPr>
              <w:pStyle w:val="Style10"/>
              <w:widowControl/>
              <w:spacing w:before="154" w:line="269" w:lineRule="exact"/>
              <w:jc w:val="left"/>
              <w:rPr>
                <w:rStyle w:val="FontStyle87"/>
                <w:sz w:val="24"/>
                <w:szCs w:val="24"/>
              </w:rPr>
            </w:pPr>
            <w:r w:rsidRPr="00E947D2">
              <w:rPr>
                <w:rStyle w:val="FontStyle87"/>
                <w:sz w:val="24"/>
                <w:szCs w:val="24"/>
              </w:rPr>
              <w:t>Опера А. П. Бо</w:t>
            </w:r>
            <w:r w:rsidRPr="00E947D2">
              <w:rPr>
                <w:rStyle w:val="FontStyle87"/>
                <w:sz w:val="24"/>
                <w:szCs w:val="24"/>
              </w:rPr>
              <w:softHyphen/>
              <w:t>родина «Князь Игорь». Музыкальные образы оперных героев</w:t>
            </w:r>
          </w:p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7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B4D" w:rsidRPr="00E947D2" w:rsidTr="00E947D2">
        <w:tc>
          <w:tcPr>
            <w:tcW w:w="709" w:type="dxa"/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7D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11" w:type="dxa"/>
          </w:tcPr>
          <w:p w:rsidR="00931B4D" w:rsidRPr="00E947D2" w:rsidRDefault="00931B4D" w:rsidP="00E947D2">
            <w:pPr>
              <w:pStyle w:val="Style10"/>
              <w:widowControl/>
              <w:spacing w:before="144" w:line="278" w:lineRule="exact"/>
              <w:jc w:val="left"/>
              <w:rPr>
                <w:rStyle w:val="FontStyle87"/>
                <w:sz w:val="24"/>
                <w:szCs w:val="24"/>
              </w:rPr>
            </w:pPr>
            <w:r w:rsidRPr="00E947D2">
              <w:rPr>
                <w:rStyle w:val="FontStyle87"/>
                <w:sz w:val="24"/>
                <w:szCs w:val="24"/>
              </w:rPr>
              <w:t>В музыкальном театре. Балет</w:t>
            </w:r>
          </w:p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7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B4D" w:rsidRPr="00E947D2" w:rsidTr="00E947D2">
        <w:tc>
          <w:tcPr>
            <w:tcW w:w="709" w:type="dxa"/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7D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11" w:type="dxa"/>
          </w:tcPr>
          <w:p w:rsidR="00931B4D" w:rsidRPr="00E947D2" w:rsidRDefault="00931B4D" w:rsidP="00E947D2">
            <w:pPr>
              <w:pStyle w:val="Style5"/>
              <w:widowControl/>
              <w:spacing w:line="278" w:lineRule="exact"/>
              <w:ind w:right="67"/>
              <w:rPr>
                <w:rStyle w:val="FontStyle87"/>
                <w:sz w:val="24"/>
                <w:szCs w:val="24"/>
              </w:rPr>
            </w:pPr>
            <w:r w:rsidRPr="00E947D2">
              <w:rPr>
                <w:rStyle w:val="FontStyle87"/>
                <w:sz w:val="24"/>
                <w:szCs w:val="24"/>
              </w:rPr>
              <w:t>Балет Б.И.</w:t>
            </w:r>
            <w:r w:rsidR="00C93EAA" w:rsidRPr="00E947D2">
              <w:rPr>
                <w:rStyle w:val="FontStyle87"/>
                <w:sz w:val="24"/>
                <w:szCs w:val="24"/>
              </w:rPr>
              <w:t xml:space="preserve"> </w:t>
            </w:r>
            <w:r w:rsidRPr="00E947D2">
              <w:rPr>
                <w:rStyle w:val="FontStyle87"/>
                <w:sz w:val="24"/>
                <w:szCs w:val="24"/>
              </w:rPr>
              <w:t>Тищенко «Яро</w:t>
            </w:r>
            <w:r w:rsidRPr="00E947D2">
              <w:rPr>
                <w:rStyle w:val="FontStyle87"/>
                <w:sz w:val="24"/>
                <w:szCs w:val="24"/>
              </w:rPr>
              <w:softHyphen/>
              <w:t>славна»</w:t>
            </w:r>
          </w:p>
          <w:p w:rsidR="00931B4D" w:rsidRPr="00E947D2" w:rsidRDefault="00931B4D" w:rsidP="00E947D2">
            <w:pPr>
              <w:pStyle w:val="Style5"/>
              <w:widowControl/>
              <w:spacing w:line="278" w:lineRule="exact"/>
              <w:ind w:right="67"/>
              <w:rPr>
                <w:rStyle w:val="FontStyle87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7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B4D" w:rsidRPr="00E947D2" w:rsidTr="00E947D2">
        <w:tc>
          <w:tcPr>
            <w:tcW w:w="709" w:type="dxa"/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7D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11" w:type="dxa"/>
          </w:tcPr>
          <w:p w:rsidR="00931B4D" w:rsidRPr="00E947D2" w:rsidRDefault="00931B4D" w:rsidP="00E947D2">
            <w:pPr>
              <w:pStyle w:val="Style5"/>
              <w:widowControl/>
              <w:spacing w:line="278" w:lineRule="exact"/>
              <w:ind w:right="67"/>
              <w:rPr>
                <w:rStyle w:val="FontStyle87"/>
                <w:sz w:val="24"/>
                <w:szCs w:val="24"/>
              </w:rPr>
            </w:pPr>
            <w:r w:rsidRPr="00E947D2">
              <w:rPr>
                <w:rStyle w:val="FontStyle87"/>
                <w:sz w:val="24"/>
                <w:szCs w:val="24"/>
              </w:rPr>
              <w:t>Балет Б.И.</w:t>
            </w:r>
            <w:r w:rsidR="00C93EAA" w:rsidRPr="00E947D2">
              <w:rPr>
                <w:rStyle w:val="FontStyle87"/>
                <w:sz w:val="24"/>
                <w:szCs w:val="24"/>
              </w:rPr>
              <w:t xml:space="preserve"> </w:t>
            </w:r>
            <w:r w:rsidRPr="00E947D2">
              <w:rPr>
                <w:rStyle w:val="FontStyle87"/>
                <w:sz w:val="24"/>
                <w:szCs w:val="24"/>
              </w:rPr>
              <w:t>Тищенко «Яро</w:t>
            </w:r>
            <w:r w:rsidRPr="00E947D2">
              <w:rPr>
                <w:rStyle w:val="FontStyle87"/>
                <w:sz w:val="24"/>
                <w:szCs w:val="24"/>
              </w:rPr>
              <w:softHyphen/>
              <w:t>славна». Музыкальные образы героев балета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7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B4D" w:rsidRPr="00E947D2" w:rsidTr="00E947D2">
        <w:tc>
          <w:tcPr>
            <w:tcW w:w="709" w:type="dxa"/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7D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811" w:type="dxa"/>
          </w:tcPr>
          <w:p w:rsidR="00931B4D" w:rsidRPr="00E947D2" w:rsidRDefault="00931B4D" w:rsidP="00E947D2">
            <w:pPr>
              <w:pStyle w:val="Style5"/>
              <w:widowControl/>
              <w:ind w:right="86"/>
              <w:rPr>
                <w:rStyle w:val="FontStyle87"/>
                <w:sz w:val="24"/>
                <w:szCs w:val="24"/>
              </w:rPr>
            </w:pPr>
            <w:r w:rsidRPr="00E947D2">
              <w:rPr>
                <w:rStyle w:val="FontStyle87"/>
                <w:sz w:val="24"/>
                <w:szCs w:val="24"/>
              </w:rPr>
              <w:t>Закрепление темы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7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B4D" w:rsidRPr="00E947D2" w:rsidTr="00E947D2">
        <w:tc>
          <w:tcPr>
            <w:tcW w:w="709" w:type="dxa"/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7D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11" w:type="dxa"/>
          </w:tcPr>
          <w:p w:rsidR="00931B4D" w:rsidRPr="00E947D2" w:rsidRDefault="00931B4D" w:rsidP="00E947D2">
            <w:pPr>
              <w:pStyle w:val="Style5"/>
              <w:widowControl/>
              <w:spacing w:line="278" w:lineRule="exact"/>
              <w:ind w:right="19"/>
              <w:rPr>
                <w:rStyle w:val="FontStyle87"/>
                <w:sz w:val="24"/>
                <w:szCs w:val="24"/>
              </w:rPr>
            </w:pPr>
            <w:r w:rsidRPr="00E947D2">
              <w:rPr>
                <w:rStyle w:val="FontStyle87"/>
                <w:sz w:val="24"/>
                <w:szCs w:val="24"/>
              </w:rPr>
              <w:t>«Мой народ - амери</w:t>
            </w:r>
            <w:r w:rsidRPr="00E947D2">
              <w:rPr>
                <w:rStyle w:val="FontStyle87"/>
                <w:sz w:val="24"/>
                <w:szCs w:val="24"/>
              </w:rPr>
              <w:softHyphen/>
              <w:t xml:space="preserve">канцы». Опера Дж. Гершвина </w:t>
            </w:r>
          </w:p>
          <w:p w:rsidR="00931B4D" w:rsidRPr="00E947D2" w:rsidRDefault="00931B4D" w:rsidP="00E947D2">
            <w:pPr>
              <w:pStyle w:val="Style5"/>
              <w:widowControl/>
              <w:spacing w:line="278" w:lineRule="exact"/>
              <w:ind w:right="19"/>
              <w:rPr>
                <w:rStyle w:val="FontStyle87"/>
                <w:sz w:val="24"/>
                <w:szCs w:val="24"/>
              </w:rPr>
            </w:pPr>
            <w:r w:rsidRPr="00E947D2">
              <w:rPr>
                <w:rStyle w:val="FontStyle87"/>
                <w:sz w:val="24"/>
                <w:szCs w:val="24"/>
              </w:rPr>
              <w:t>«Порги и Бесс»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7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B4D" w:rsidRPr="00E947D2" w:rsidTr="00E947D2">
        <w:tc>
          <w:tcPr>
            <w:tcW w:w="709" w:type="dxa"/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7D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11" w:type="dxa"/>
          </w:tcPr>
          <w:p w:rsidR="00931B4D" w:rsidRPr="00E947D2" w:rsidRDefault="00931B4D" w:rsidP="00E947D2">
            <w:pPr>
              <w:pStyle w:val="Style5"/>
              <w:widowControl/>
              <w:spacing w:line="278" w:lineRule="exact"/>
              <w:ind w:right="19"/>
              <w:rPr>
                <w:rStyle w:val="FontStyle87"/>
                <w:sz w:val="24"/>
                <w:szCs w:val="24"/>
              </w:rPr>
            </w:pPr>
            <w:r w:rsidRPr="00E947D2">
              <w:rPr>
                <w:rStyle w:val="FontStyle87"/>
                <w:sz w:val="24"/>
                <w:szCs w:val="24"/>
              </w:rPr>
              <w:t>В музыкальном театре. «Мой народ - амери</w:t>
            </w:r>
            <w:r w:rsidRPr="00E947D2">
              <w:rPr>
                <w:rStyle w:val="FontStyle87"/>
                <w:sz w:val="24"/>
                <w:szCs w:val="24"/>
              </w:rPr>
              <w:softHyphen/>
              <w:t>канцы». Опера Дж. Гершвина «Порги и Бесс»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7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B4D" w:rsidRPr="00E947D2" w:rsidTr="00E947D2">
        <w:tc>
          <w:tcPr>
            <w:tcW w:w="709" w:type="dxa"/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7D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11" w:type="dxa"/>
          </w:tcPr>
          <w:p w:rsidR="00931B4D" w:rsidRPr="00E947D2" w:rsidRDefault="00931B4D" w:rsidP="00E947D2">
            <w:pPr>
              <w:pStyle w:val="Style38"/>
              <w:widowControl/>
              <w:spacing w:line="288" w:lineRule="exact"/>
              <w:ind w:right="173"/>
              <w:jc w:val="left"/>
              <w:rPr>
                <w:rStyle w:val="FontStyle87"/>
                <w:sz w:val="24"/>
                <w:szCs w:val="24"/>
              </w:rPr>
            </w:pPr>
            <w:r w:rsidRPr="00E947D2">
              <w:rPr>
                <w:rStyle w:val="FontStyle87"/>
                <w:sz w:val="24"/>
                <w:szCs w:val="24"/>
              </w:rPr>
              <w:t>Опера Ж. Бизе «Кармен». Оперный жанр в творчестве композиторов 19 века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7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B4D" w:rsidRPr="00E947D2" w:rsidTr="00E947D2">
        <w:tc>
          <w:tcPr>
            <w:tcW w:w="709" w:type="dxa"/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7D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11" w:type="dxa"/>
          </w:tcPr>
          <w:p w:rsidR="00931B4D" w:rsidRPr="00E947D2" w:rsidRDefault="00931B4D" w:rsidP="00E947D2">
            <w:pPr>
              <w:pStyle w:val="Style38"/>
              <w:widowControl/>
              <w:spacing w:line="288" w:lineRule="exact"/>
              <w:ind w:right="173"/>
              <w:jc w:val="left"/>
              <w:rPr>
                <w:rStyle w:val="FontStyle87"/>
                <w:sz w:val="24"/>
                <w:szCs w:val="24"/>
              </w:rPr>
            </w:pPr>
            <w:r w:rsidRPr="00E947D2">
              <w:rPr>
                <w:rStyle w:val="FontStyle87"/>
                <w:sz w:val="24"/>
                <w:szCs w:val="24"/>
              </w:rPr>
              <w:t>Опера Ж. Бизе «Кармен». Музыкальные образы оперных героев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7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B4D" w:rsidRPr="00E947D2" w:rsidTr="00E947D2">
        <w:tc>
          <w:tcPr>
            <w:tcW w:w="709" w:type="dxa"/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7D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811" w:type="dxa"/>
          </w:tcPr>
          <w:p w:rsidR="00931B4D" w:rsidRPr="00E947D2" w:rsidRDefault="00931B4D" w:rsidP="00E947D2">
            <w:pPr>
              <w:pStyle w:val="Style5"/>
              <w:widowControl/>
              <w:spacing w:line="278" w:lineRule="exact"/>
              <w:rPr>
                <w:rStyle w:val="FontStyle87"/>
                <w:sz w:val="24"/>
                <w:szCs w:val="24"/>
              </w:rPr>
            </w:pPr>
            <w:r w:rsidRPr="00E947D2">
              <w:rPr>
                <w:rStyle w:val="FontStyle87"/>
                <w:sz w:val="24"/>
                <w:szCs w:val="24"/>
              </w:rPr>
              <w:t>Балет Р. К. Щед</w:t>
            </w:r>
            <w:r w:rsidRPr="00E947D2">
              <w:rPr>
                <w:rStyle w:val="FontStyle87"/>
                <w:sz w:val="24"/>
                <w:szCs w:val="24"/>
              </w:rPr>
              <w:softHyphen/>
              <w:t>рина «Кармен-сюита»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7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B4D" w:rsidRPr="00E947D2" w:rsidTr="00E947D2">
        <w:tc>
          <w:tcPr>
            <w:tcW w:w="709" w:type="dxa"/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7D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811" w:type="dxa"/>
          </w:tcPr>
          <w:p w:rsidR="00931B4D" w:rsidRPr="00E947D2" w:rsidRDefault="00931B4D" w:rsidP="00E947D2">
            <w:pPr>
              <w:pStyle w:val="Style5"/>
              <w:widowControl/>
              <w:spacing w:line="278" w:lineRule="exact"/>
              <w:rPr>
                <w:rStyle w:val="FontStyle87"/>
                <w:sz w:val="24"/>
                <w:szCs w:val="24"/>
              </w:rPr>
            </w:pPr>
            <w:r w:rsidRPr="00E947D2">
              <w:rPr>
                <w:rStyle w:val="FontStyle87"/>
                <w:sz w:val="24"/>
                <w:szCs w:val="24"/>
              </w:rPr>
              <w:t>Сюжеты и обра</w:t>
            </w:r>
            <w:r w:rsidRPr="00E947D2">
              <w:rPr>
                <w:rStyle w:val="FontStyle87"/>
                <w:sz w:val="24"/>
                <w:szCs w:val="24"/>
              </w:rPr>
              <w:softHyphen/>
              <w:t>зы духовной музыки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7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B4D" w:rsidRPr="00E947D2" w:rsidTr="00E947D2">
        <w:tc>
          <w:tcPr>
            <w:tcW w:w="709" w:type="dxa"/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7D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811" w:type="dxa"/>
          </w:tcPr>
          <w:p w:rsidR="00931B4D" w:rsidRPr="00E947D2" w:rsidRDefault="00931B4D" w:rsidP="00E947D2">
            <w:pPr>
              <w:pStyle w:val="Style5"/>
              <w:widowControl/>
              <w:spacing w:line="278" w:lineRule="exact"/>
              <w:rPr>
                <w:rStyle w:val="FontStyle87"/>
                <w:sz w:val="24"/>
                <w:szCs w:val="24"/>
              </w:rPr>
            </w:pPr>
            <w:r w:rsidRPr="00E947D2">
              <w:rPr>
                <w:rStyle w:val="FontStyle87"/>
                <w:sz w:val="24"/>
                <w:szCs w:val="24"/>
              </w:rPr>
              <w:t xml:space="preserve">Рок-опера Э. Л. </w:t>
            </w:r>
            <w:proofErr w:type="spellStart"/>
            <w:r w:rsidRPr="00E947D2">
              <w:rPr>
                <w:rStyle w:val="FontStyle87"/>
                <w:sz w:val="24"/>
                <w:szCs w:val="24"/>
              </w:rPr>
              <w:t>Уэббера</w:t>
            </w:r>
            <w:proofErr w:type="spellEnd"/>
            <w:r w:rsidRPr="00E947D2">
              <w:rPr>
                <w:rStyle w:val="FontStyle87"/>
                <w:sz w:val="24"/>
                <w:szCs w:val="24"/>
              </w:rPr>
              <w:t xml:space="preserve"> «Иисус Хрис</w:t>
            </w:r>
            <w:r w:rsidRPr="00E947D2">
              <w:rPr>
                <w:rStyle w:val="FontStyle87"/>
                <w:sz w:val="24"/>
                <w:szCs w:val="24"/>
              </w:rPr>
              <w:softHyphen/>
              <w:t>тос - супер</w:t>
            </w:r>
            <w:r w:rsidRPr="00E947D2">
              <w:rPr>
                <w:rStyle w:val="FontStyle87"/>
                <w:sz w:val="24"/>
                <w:szCs w:val="24"/>
              </w:rPr>
              <w:softHyphen/>
              <w:t>звезда»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7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B4D" w:rsidRPr="00E947D2" w:rsidTr="00E947D2">
        <w:tc>
          <w:tcPr>
            <w:tcW w:w="709" w:type="dxa"/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7D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811" w:type="dxa"/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7D2">
              <w:rPr>
                <w:rStyle w:val="FontStyle87"/>
                <w:sz w:val="24"/>
                <w:szCs w:val="24"/>
              </w:rPr>
              <w:t>Закрепление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7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B4D" w:rsidRPr="00E947D2" w:rsidTr="00E947D2">
        <w:tc>
          <w:tcPr>
            <w:tcW w:w="709" w:type="dxa"/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7D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811" w:type="dxa"/>
          </w:tcPr>
          <w:p w:rsidR="00931B4D" w:rsidRPr="00E947D2" w:rsidRDefault="00931B4D" w:rsidP="00E947D2">
            <w:pPr>
              <w:pStyle w:val="Style5"/>
              <w:widowControl/>
              <w:spacing w:line="278" w:lineRule="exact"/>
              <w:rPr>
                <w:rStyle w:val="FontStyle87"/>
                <w:sz w:val="24"/>
                <w:szCs w:val="24"/>
              </w:rPr>
            </w:pPr>
            <w:r w:rsidRPr="00E947D2">
              <w:rPr>
                <w:rStyle w:val="FontStyle87"/>
                <w:sz w:val="24"/>
                <w:szCs w:val="24"/>
              </w:rPr>
              <w:t>Музыка к драматическому спектаклю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7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B4D" w:rsidRPr="00E947D2" w:rsidTr="00E947D2">
        <w:tc>
          <w:tcPr>
            <w:tcW w:w="709" w:type="dxa"/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7D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811" w:type="dxa"/>
          </w:tcPr>
          <w:p w:rsidR="00931B4D" w:rsidRPr="00E947D2" w:rsidRDefault="00931B4D" w:rsidP="00E947D2">
            <w:pPr>
              <w:pStyle w:val="Style5"/>
              <w:widowControl/>
              <w:rPr>
                <w:rStyle w:val="FontStyle87"/>
                <w:sz w:val="24"/>
                <w:szCs w:val="24"/>
              </w:rPr>
            </w:pPr>
            <w:r w:rsidRPr="00E947D2">
              <w:rPr>
                <w:rStyle w:val="FontStyle87"/>
                <w:sz w:val="24"/>
                <w:szCs w:val="24"/>
              </w:rPr>
              <w:t>Музыкальная драматургия - развитие музыки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7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B4D" w:rsidRPr="00E947D2" w:rsidTr="00E947D2">
        <w:tc>
          <w:tcPr>
            <w:tcW w:w="709" w:type="dxa"/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7D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811" w:type="dxa"/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7D2">
              <w:rPr>
                <w:rStyle w:val="FontStyle87"/>
                <w:sz w:val="24"/>
                <w:szCs w:val="24"/>
              </w:rPr>
              <w:t>Два направле</w:t>
            </w:r>
            <w:r w:rsidRPr="00E947D2">
              <w:rPr>
                <w:rStyle w:val="FontStyle87"/>
                <w:sz w:val="24"/>
                <w:szCs w:val="24"/>
              </w:rPr>
              <w:softHyphen/>
              <w:t>ния музыкаль</w:t>
            </w:r>
            <w:r w:rsidRPr="00E947D2">
              <w:rPr>
                <w:rStyle w:val="FontStyle87"/>
                <w:sz w:val="24"/>
                <w:szCs w:val="24"/>
              </w:rPr>
              <w:softHyphen/>
              <w:t>ной культуры: светская и ду</w:t>
            </w:r>
            <w:r w:rsidRPr="00E947D2">
              <w:rPr>
                <w:rStyle w:val="FontStyle87"/>
                <w:sz w:val="24"/>
                <w:szCs w:val="24"/>
              </w:rPr>
              <w:softHyphen/>
              <w:t>ховная музыка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7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B4D" w:rsidRPr="00E947D2" w:rsidTr="00E947D2">
        <w:tc>
          <w:tcPr>
            <w:tcW w:w="709" w:type="dxa"/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7D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811" w:type="dxa"/>
          </w:tcPr>
          <w:p w:rsidR="00931B4D" w:rsidRPr="00E947D2" w:rsidRDefault="00931B4D" w:rsidP="00E947D2">
            <w:pPr>
              <w:pStyle w:val="Style10"/>
              <w:widowControl/>
              <w:spacing w:before="173"/>
              <w:jc w:val="left"/>
            </w:pPr>
            <w:r w:rsidRPr="00E947D2">
              <w:rPr>
                <w:rStyle w:val="FontStyle87"/>
                <w:sz w:val="24"/>
                <w:szCs w:val="24"/>
              </w:rPr>
              <w:t>Камерная инст</w:t>
            </w:r>
            <w:r w:rsidRPr="00E947D2">
              <w:rPr>
                <w:rStyle w:val="FontStyle87"/>
                <w:sz w:val="24"/>
                <w:szCs w:val="24"/>
              </w:rPr>
              <w:softHyphen/>
              <w:t xml:space="preserve">рументальная, музыка,  этюды Листа и Шопена. 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7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B4D" w:rsidRPr="00E947D2" w:rsidTr="00E947D2">
        <w:tc>
          <w:tcPr>
            <w:tcW w:w="709" w:type="dxa"/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7D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811" w:type="dxa"/>
          </w:tcPr>
          <w:p w:rsidR="00931B4D" w:rsidRPr="00E947D2" w:rsidRDefault="00931B4D" w:rsidP="00E947D2">
            <w:pPr>
              <w:pStyle w:val="Style5"/>
              <w:widowControl/>
              <w:spacing w:line="240" w:lineRule="auto"/>
              <w:rPr>
                <w:rStyle w:val="FontStyle87"/>
                <w:sz w:val="24"/>
                <w:szCs w:val="24"/>
              </w:rPr>
            </w:pPr>
            <w:r w:rsidRPr="00E947D2">
              <w:rPr>
                <w:rStyle w:val="FontStyle87"/>
                <w:sz w:val="24"/>
                <w:szCs w:val="24"/>
              </w:rPr>
              <w:t xml:space="preserve">Транскрипция. 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7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B4D" w:rsidRPr="00E947D2" w:rsidTr="00E947D2">
        <w:trPr>
          <w:trHeight w:val="542"/>
        </w:trPr>
        <w:tc>
          <w:tcPr>
            <w:tcW w:w="709" w:type="dxa"/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7D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811" w:type="dxa"/>
          </w:tcPr>
          <w:p w:rsidR="00931B4D" w:rsidRPr="00E947D2" w:rsidRDefault="00931B4D" w:rsidP="00E947D2">
            <w:pPr>
              <w:pStyle w:val="Style5"/>
              <w:widowControl/>
              <w:spacing w:line="240" w:lineRule="auto"/>
              <w:rPr>
                <w:rStyle w:val="FontStyle115"/>
                <w:sz w:val="24"/>
                <w:szCs w:val="24"/>
              </w:rPr>
            </w:pPr>
            <w:r w:rsidRPr="00E947D2">
              <w:rPr>
                <w:rStyle w:val="FontStyle87"/>
                <w:sz w:val="24"/>
                <w:szCs w:val="24"/>
              </w:rPr>
              <w:t>Циклические формы инстру</w:t>
            </w:r>
            <w:r w:rsidRPr="00E947D2">
              <w:rPr>
                <w:rStyle w:val="FontStyle87"/>
                <w:sz w:val="24"/>
                <w:szCs w:val="24"/>
              </w:rPr>
              <w:softHyphen/>
              <w:t>ментальной му</w:t>
            </w:r>
            <w:r w:rsidRPr="00E947D2">
              <w:rPr>
                <w:rStyle w:val="FontStyle87"/>
                <w:sz w:val="24"/>
                <w:szCs w:val="24"/>
              </w:rPr>
              <w:softHyphen/>
              <w:t>зыки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31B4D" w:rsidRPr="00E947D2" w:rsidRDefault="00E947D2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B4D" w:rsidRPr="00E947D2" w:rsidTr="00E947D2">
        <w:tc>
          <w:tcPr>
            <w:tcW w:w="709" w:type="dxa"/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7D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811" w:type="dxa"/>
          </w:tcPr>
          <w:p w:rsidR="00931B4D" w:rsidRPr="00E947D2" w:rsidRDefault="00931B4D" w:rsidP="00E947D2">
            <w:pPr>
              <w:pStyle w:val="Style5"/>
              <w:widowControl/>
              <w:spacing w:line="240" w:lineRule="auto"/>
              <w:rPr>
                <w:rStyle w:val="FontStyle87"/>
                <w:sz w:val="24"/>
                <w:szCs w:val="24"/>
              </w:rPr>
            </w:pPr>
            <w:r w:rsidRPr="00E947D2">
              <w:rPr>
                <w:rStyle w:val="FontStyle87"/>
                <w:sz w:val="24"/>
                <w:szCs w:val="24"/>
              </w:rPr>
              <w:t>Соната в творчестве великих композиторов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7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B4D" w:rsidRPr="00E947D2" w:rsidTr="00E947D2">
        <w:tc>
          <w:tcPr>
            <w:tcW w:w="709" w:type="dxa"/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7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5811" w:type="dxa"/>
          </w:tcPr>
          <w:p w:rsidR="00931B4D" w:rsidRPr="00E947D2" w:rsidRDefault="00931B4D" w:rsidP="00E947D2">
            <w:pPr>
              <w:pStyle w:val="Style5"/>
              <w:widowControl/>
              <w:spacing w:line="240" w:lineRule="auto"/>
              <w:rPr>
                <w:rStyle w:val="FontStyle87"/>
                <w:sz w:val="24"/>
                <w:szCs w:val="24"/>
              </w:rPr>
            </w:pPr>
            <w:r w:rsidRPr="00E947D2">
              <w:rPr>
                <w:rStyle w:val="FontStyle87"/>
                <w:sz w:val="24"/>
                <w:szCs w:val="24"/>
              </w:rPr>
              <w:t xml:space="preserve">Соната 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7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B4D" w:rsidRPr="00E947D2" w:rsidTr="00E947D2">
        <w:trPr>
          <w:trHeight w:val="704"/>
        </w:trPr>
        <w:tc>
          <w:tcPr>
            <w:tcW w:w="709" w:type="dxa"/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7D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811" w:type="dxa"/>
            <w:tcBorders>
              <w:bottom w:val="single" w:sz="4" w:space="0" w:color="auto"/>
            </w:tcBorders>
          </w:tcPr>
          <w:p w:rsidR="00931B4D" w:rsidRPr="00E947D2" w:rsidRDefault="00C93EAA" w:rsidP="00E947D2">
            <w:pPr>
              <w:pStyle w:val="Style1"/>
              <w:widowControl/>
              <w:spacing w:before="134" w:line="278" w:lineRule="exact"/>
              <w:jc w:val="left"/>
            </w:pPr>
            <w:r w:rsidRPr="00E947D2">
              <w:rPr>
                <w:rStyle w:val="FontStyle87"/>
                <w:sz w:val="24"/>
                <w:szCs w:val="24"/>
              </w:rPr>
              <w:t>Симфоническая музыка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7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B4D" w:rsidRPr="00E947D2" w:rsidTr="00E947D2">
        <w:tc>
          <w:tcPr>
            <w:tcW w:w="709" w:type="dxa"/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7D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811" w:type="dxa"/>
            <w:tcBorders>
              <w:bottom w:val="single" w:sz="4" w:space="0" w:color="auto"/>
            </w:tcBorders>
          </w:tcPr>
          <w:p w:rsidR="00931B4D" w:rsidRPr="00E947D2" w:rsidRDefault="00931B4D" w:rsidP="00E947D2">
            <w:pPr>
              <w:pStyle w:val="Style1"/>
              <w:widowControl/>
              <w:spacing w:before="134" w:line="278" w:lineRule="exact"/>
              <w:jc w:val="left"/>
              <w:rPr>
                <w:rStyle w:val="FontStyle87"/>
                <w:sz w:val="24"/>
                <w:szCs w:val="24"/>
              </w:rPr>
            </w:pPr>
            <w:r w:rsidRPr="00E947D2">
              <w:rPr>
                <w:rStyle w:val="FontStyle87"/>
                <w:sz w:val="24"/>
                <w:szCs w:val="24"/>
              </w:rPr>
              <w:t>Симфоническая музыка. Строение симфонического произведения</w:t>
            </w:r>
          </w:p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7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B4D" w:rsidRPr="00E947D2" w:rsidTr="00E947D2">
        <w:trPr>
          <w:trHeight w:val="1009"/>
        </w:trPr>
        <w:tc>
          <w:tcPr>
            <w:tcW w:w="709" w:type="dxa"/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7D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811" w:type="dxa"/>
          </w:tcPr>
          <w:p w:rsidR="00931B4D" w:rsidRPr="00E947D2" w:rsidRDefault="00931B4D" w:rsidP="00E947D2">
            <w:pPr>
              <w:pStyle w:val="Style1"/>
              <w:widowControl/>
              <w:spacing w:before="134" w:line="278" w:lineRule="exact"/>
              <w:jc w:val="left"/>
              <w:rPr>
                <w:rStyle w:val="FontStyle87"/>
                <w:sz w:val="24"/>
                <w:szCs w:val="24"/>
              </w:rPr>
            </w:pPr>
            <w:r w:rsidRPr="00E947D2">
              <w:rPr>
                <w:rStyle w:val="FontStyle87"/>
                <w:sz w:val="24"/>
                <w:szCs w:val="24"/>
              </w:rPr>
              <w:t>Симфоническая музыка</w:t>
            </w:r>
            <w:proofErr w:type="gramStart"/>
            <w:r w:rsidRPr="00E947D2">
              <w:rPr>
                <w:rStyle w:val="FontStyle87"/>
                <w:sz w:val="24"/>
                <w:szCs w:val="24"/>
              </w:rPr>
              <w:t xml:space="preserve"> .</w:t>
            </w:r>
            <w:proofErr w:type="gramEnd"/>
            <w:r w:rsidRPr="00E947D2">
              <w:rPr>
                <w:rStyle w:val="FontStyle87"/>
                <w:sz w:val="24"/>
                <w:szCs w:val="24"/>
              </w:rPr>
              <w:t xml:space="preserve"> Классицизм и романтизм в западноевропейской музыке.</w:t>
            </w:r>
          </w:p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7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B4D" w:rsidRPr="00E947D2" w:rsidTr="00E947D2">
        <w:trPr>
          <w:trHeight w:val="981"/>
        </w:trPr>
        <w:tc>
          <w:tcPr>
            <w:tcW w:w="709" w:type="dxa"/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7D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811" w:type="dxa"/>
          </w:tcPr>
          <w:p w:rsidR="00931B4D" w:rsidRPr="00E947D2" w:rsidRDefault="00931B4D" w:rsidP="00E947D2">
            <w:pPr>
              <w:pStyle w:val="Style1"/>
              <w:widowControl/>
              <w:spacing w:before="134" w:line="278" w:lineRule="exact"/>
              <w:jc w:val="left"/>
              <w:rPr>
                <w:rStyle w:val="FontStyle87"/>
                <w:sz w:val="24"/>
                <w:szCs w:val="24"/>
              </w:rPr>
            </w:pPr>
            <w:r w:rsidRPr="00E947D2">
              <w:rPr>
                <w:rStyle w:val="FontStyle87"/>
                <w:sz w:val="24"/>
                <w:szCs w:val="24"/>
              </w:rPr>
              <w:t>Особенности венской классической музыки  (Й.</w:t>
            </w:r>
            <w:r w:rsidR="00C93EAA" w:rsidRPr="00E947D2">
              <w:rPr>
                <w:rStyle w:val="FontStyle87"/>
                <w:sz w:val="24"/>
                <w:szCs w:val="24"/>
              </w:rPr>
              <w:t xml:space="preserve"> </w:t>
            </w:r>
            <w:r w:rsidRPr="00E947D2">
              <w:rPr>
                <w:rStyle w:val="FontStyle87"/>
                <w:sz w:val="24"/>
                <w:szCs w:val="24"/>
              </w:rPr>
              <w:t>Гайдн, В.А.</w:t>
            </w:r>
            <w:r w:rsidR="00C93EAA" w:rsidRPr="00E947D2">
              <w:rPr>
                <w:rStyle w:val="FontStyle87"/>
                <w:sz w:val="24"/>
                <w:szCs w:val="24"/>
              </w:rPr>
              <w:t xml:space="preserve"> </w:t>
            </w:r>
            <w:r w:rsidRPr="00E947D2">
              <w:rPr>
                <w:rStyle w:val="FontStyle87"/>
                <w:sz w:val="24"/>
                <w:szCs w:val="24"/>
              </w:rPr>
              <w:t>Моцарт, Л.В.</w:t>
            </w:r>
            <w:r w:rsidR="00C93EAA" w:rsidRPr="00E947D2">
              <w:rPr>
                <w:rStyle w:val="FontStyle87"/>
                <w:sz w:val="24"/>
                <w:szCs w:val="24"/>
              </w:rPr>
              <w:t xml:space="preserve"> </w:t>
            </w:r>
            <w:r w:rsidRPr="00E947D2">
              <w:rPr>
                <w:rStyle w:val="FontStyle87"/>
                <w:sz w:val="24"/>
                <w:szCs w:val="24"/>
              </w:rPr>
              <w:t>Бетховен)</w:t>
            </w:r>
          </w:p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7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B4D" w:rsidRPr="00E947D2" w:rsidTr="00E947D2">
        <w:tc>
          <w:tcPr>
            <w:tcW w:w="709" w:type="dxa"/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7D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811" w:type="dxa"/>
          </w:tcPr>
          <w:p w:rsidR="00931B4D" w:rsidRPr="00E947D2" w:rsidRDefault="00931B4D" w:rsidP="00E947D2">
            <w:pPr>
              <w:pStyle w:val="Style1"/>
              <w:widowControl/>
              <w:spacing w:before="134" w:line="278" w:lineRule="exact"/>
              <w:jc w:val="left"/>
              <w:rPr>
                <w:rStyle w:val="FontStyle87"/>
                <w:sz w:val="24"/>
                <w:szCs w:val="24"/>
              </w:rPr>
            </w:pPr>
            <w:r w:rsidRPr="00E947D2">
              <w:rPr>
                <w:rStyle w:val="FontStyle87"/>
                <w:sz w:val="24"/>
                <w:szCs w:val="24"/>
              </w:rPr>
              <w:t>Симфоническая музыка (Ф.</w:t>
            </w:r>
            <w:r w:rsidR="00C93EAA" w:rsidRPr="00E947D2">
              <w:rPr>
                <w:rStyle w:val="FontStyle87"/>
                <w:sz w:val="24"/>
                <w:szCs w:val="24"/>
              </w:rPr>
              <w:t xml:space="preserve"> </w:t>
            </w:r>
            <w:r w:rsidRPr="00E947D2">
              <w:rPr>
                <w:rStyle w:val="FontStyle87"/>
                <w:sz w:val="24"/>
                <w:szCs w:val="24"/>
              </w:rPr>
              <w:t>Шуберт, Д.Д.</w:t>
            </w:r>
            <w:r w:rsidR="00C93EAA" w:rsidRPr="00E947D2">
              <w:rPr>
                <w:rStyle w:val="FontStyle87"/>
                <w:sz w:val="24"/>
                <w:szCs w:val="24"/>
              </w:rPr>
              <w:t xml:space="preserve"> </w:t>
            </w:r>
            <w:r w:rsidRPr="00E947D2">
              <w:rPr>
                <w:rStyle w:val="FontStyle87"/>
                <w:sz w:val="24"/>
                <w:szCs w:val="24"/>
              </w:rPr>
              <w:t>Шостакович, П.И.</w:t>
            </w:r>
            <w:r w:rsidR="00C93EAA" w:rsidRPr="00E947D2">
              <w:rPr>
                <w:rStyle w:val="FontStyle87"/>
                <w:sz w:val="24"/>
                <w:szCs w:val="24"/>
              </w:rPr>
              <w:t xml:space="preserve"> </w:t>
            </w:r>
            <w:r w:rsidRPr="00E947D2">
              <w:rPr>
                <w:rStyle w:val="FontStyle87"/>
                <w:sz w:val="24"/>
                <w:szCs w:val="24"/>
              </w:rPr>
              <w:t>Чайковский)</w:t>
            </w:r>
          </w:p>
          <w:p w:rsidR="00931B4D" w:rsidRPr="00E947D2" w:rsidRDefault="00C93EAA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7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7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B4D" w:rsidRPr="00E947D2" w:rsidTr="00E947D2">
        <w:tc>
          <w:tcPr>
            <w:tcW w:w="709" w:type="dxa"/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7D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811" w:type="dxa"/>
          </w:tcPr>
          <w:p w:rsidR="00931B4D" w:rsidRPr="00E947D2" w:rsidRDefault="00931B4D" w:rsidP="00E947D2">
            <w:pPr>
              <w:rPr>
                <w:rStyle w:val="FontStyle87"/>
                <w:sz w:val="24"/>
                <w:szCs w:val="24"/>
              </w:rPr>
            </w:pPr>
            <w:r w:rsidRPr="00E947D2">
              <w:rPr>
                <w:rStyle w:val="FontStyle87"/>
                <w:sz w:val="24"/>
                <w:szCs w:val="24"/>
              </w:rPr>
              <w:t>Симфоническая картина «Празд</w:t>
            </w:r>
            <w:r w:rsidRPr="00E947D2">
              <w:rPr>
                <w:rStyle w:val="FontStyle87"/>
                <w:sz w:val="24"/>
                <w:szCs w:val="24"/>
              </w:rPr>
              <w:softHyphen/>
              <w:t>нества» К. Де</w:t>
            </w:r>
            <w:r w:rsidRPr="00E947D2">
              <w:rPr>
                <w:rStyle w:val="FontStyle87"/>
                <w:sz w:val="24"/>
                <w:szCs w:val="24"/>
              </w:rPr>
              <w:softHyphen/>
              <w:t>бюсси</w:t>
            </w:r>
          </w:p>
          <w:p w:rsidR="00931B4D" w:rsidRPr="00E947D2" w:rsidRDefault="00931B4D" w:rsidP="00E947D2">
            <w:pPr>
              <w:rPr>
                <w:rStyle w:val="FontStyle87"/>
                <w:sz w:val="24"/>
                <w:szCs w:val="24"/>
              </w:rPr>
            </w:pPr>
            <w:r w:rsidRPr="00E947D2">
              <w:rPr>
                <w:rStyle w:val="FontStyle87"/>
                <w:sz w:val="24"/>
                <w:szCs w:val="24"/>
              </w:rPr>
              <w:t>Импрессионизм.</w:t>
            </w:r>
          </w:p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7D2">
              <w:rPr>
                <w:rStyle w:val="FontStyle87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7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B4D" w:rsidRPr="00E947D2" w:rsidTr="00E947D2">
        <w:tc>
          <w:tcPr>
            <w:tcW w:w="709" w:type="dxa"/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7D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811" w:type="dxa"/>
          </w:tcPr>
          <w:p w:rsidR="00931B4D" w:rsidRPr="00E947D2" w:rsidRDefault="00931B4D" w:rsidP="00E947D2">
            <w:pPr>
              <w:pStyle w:val="Style5"/>
              <w:widowControl/>
              <w:spacing w:line="269" w:lineRule="exact"/>
              <w:rPr>
                <w:rStyle w:val="FontStyle87"/>
                <w:sz w:val="24"/>
                <w:szCs w:val="24"/>
              </w:rPr>
            </w:pPr>
            <w:r w:rsidRPr="00E947D2">
              <w:rPr>
                <w:rStyle w:val="FontStyle87"/>
                <w:sz w:val="24"/>
                <w:szCs w:val="24"/>
              </w:rPr>
              <w:t>Инструменталь</w:t>
            </w:r>
            <w:r w:rsidRPr="00E947D2">
              <w:rPr>
                <w:rStyle w:val="FontStyle87"/>
                <w:sz w:val="24"/>
                <w:szCs w:val="24"/>
              </w:rPr>
              <w:softHyphen/>
              <w:t>ный концерт. Песни военных лет.</w:t>
            </w:r>
          </w:p>
          <w:p w:rsidR="00931B4D" w:rsidRPr="00E947D2" w:rsidRDefault="00931B4D" w:rsidP="00E947D2">
            <w:pPr>
              <w:pStyle w:val="Style68"/>
              <w:widowControl/>
              <w:rPr>
                <w:rStyle w:val="FontStyle126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7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B4D" w:rsidRPr="00E947D2" w:rsidTr="00E947D2">
        <w:tc>
          <w:tcPr>
            <w:tcW w:w="709" w:type="dxa"/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7D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811" w:type="dxa"/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7D2">
              <w:rPr>
                <w:rStyle w:val="FontStyle87"/>
                <w:sz w:val="24"/>
                <w:szCs w:val="24"/>
              </w:rPr>
              <w:t>Дж. Гершвин. «Рапсодия в стиле блюз»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7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B4D" w:rsidRPr="00E947D2" w:rsidTr="00E947D2">
        <w:tc>
          <w:tcPr>
            <w:tcW w:w="709" w:type="dxa"/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7D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811" w:type="dxa"/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7D2">
              <w:rPr>
                <w:rStyle w:val="FontStyle87"/>
                <w:sz w:val="24"/>
                <w:szCs w:val="24"/>
              </w:rPr>
              <w:t xml:space="preserve">Традиции и новаторство в музыкальном искусстве. 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7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B4D" w:rsidRPr="00E947D2" w:rsidTr="00E947D2">
        <w:tc>
          <w:tcPr>
            <w:tcW w:w="709" w:type="dxa"/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7D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811" w:type="dxa"/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7D2">
              <w:rPr>
                <w:rFonts w:ascii="Times New Roman" w:hAnsi="Times New Roman" w:cs="Times New Roman"/>
                <w:sz w:val="24"/>
                <w:szCs w:val="24"/>
              </w:rPr>
              <w:t>Пусть музыка звучит.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7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1B4D" w:rsidRPr="00E947D2" w:rsidRDefault="00931B4D" w:rsidP="00E94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31B4D" w:rsidRPr="00E947D2" w:rsidRDefault="00931B4D" w:rsidP="00E947D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931B4D" w:rsidRPr="00E947D2" w:rsidRDefault="00931B4D" w:rsidP="00E947D2">
      <w:pPr>
        <w:rPr>
          <w:rFonts w:ascii="Times New Roman" w:hAnsi="Times New Roman" w:cs="Times New Roman"/>
          <w:sz w:val="24"/>
          <w:szCs w:val="24"/>
        </w:rPr>
      </w:pPr>
    </w:p>
    <w:sectPr w:rsidR="00931B4D" w:rsidRPr="00E947D2" w:rsidSect="00E947D2">
      <w:pgSz w:w="11906" w:h="16838"/>
      <w:pgMar w:top="426" w:right="1133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02604A"/>
    <w:multiLevelType w:val="hybridMultilevel"/>
    <w:tmpl w:val="DC02E960"/>
    <w:lvl w:ilvl="0" w:tplc="F09E8E84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2BA0"/>
    <w:rsid w:val="000227CE"/>
    <w:rsid w:val="000A234A"/>
    <w:rsid w:val="001A0B84"/>
    <w:rsid w:val="001F7E58"/>
    <w:rsid w:val="003206D6"/>
    <w:rsid w:val="00333FD6"/>
    <w:rsid w:val="00372E98"/>
    <w:rsid w:val="003A594A"/>
    <w:rsid w:val="003C6AEE"/>
    <w:rsid w:val="004F5A42"/>
    <w:rsid w:val="00516D8F"/>
    <w:rsid w:val="00554A9C"/>
    <w:rsid w:val="00582576"/>
    <w:rsid w:val="005E6C16"/>
    <w:rsid w:val="0061757B"/>
    <w:rsid w:val="0061798A"/>
    <w:rsid w:val="0063002D"/>
    <w:rsid w:val="00677B2A"/>
    <w:rsid w:val="006C2BA3"/>
    <w:rsid w:val="007376AD"/>
    <w:rsid w:val="00740773"/>
    <w:rsid w:val="007D7581"/>
    <w:rsid w:val="0085686F"/>
    <w:rsid w:val="008776B2"/>
    <w:rsid w:val="009109D0"/>
    <w:rsid w:val="00931B4D"/>
    <w:rsid w:val="00967562"/>
    <w:rsid w:val="009734D6"/>
    <w:rsid w:val="009E2CD7"/>
    <w:rsid w:val="00A81234"/>
    <w:rsid w:val="00B024E2"/>
    <w:rsid w:val="00C63912"/>
    <w:rsid w:val="00C77A5C"/>
    <w:rsid w:val="00C93EAA"/>
    <w:rsid w:val="00CF2BA0"/>
    <w:rsid w:val="00D01223"/>
    <w:rsid w:val="00D0130B"/>
    <w:rsid w:val="00D6253D"/>
    <w:rsid w:val="00DE1EE6"/>
    <w:rsid w:val="00E216E8"/>
    <w:rsid w:val="00E42370"/>
    <w:rsid w:val="00E818C6"/>
    <w:rsid w:val="00E947D2"/>
    <w:rsid w:val="00E9503E"/>
    <w:rsid w:val="00FC1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BA0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F2BA0"/>
    <w:pPr>
      <w:ind w:left="720"/>
    </w:pPr>
  </w:style>
  <w:style w:type="character" w:styleId="a4">
    <w:name w:val="Hyperlink"/>
    <w:uiPriority w:val="99"/>
    <w:rsid w:val="00CF2BA0"/>
    <w:rPr>
      <w:color w:val="0000FF"/>
      <w:u w:val="single"/>
    </w:rPr>
  </w:style>
  <w:style w:type="paragraph" w:customStyle="1" w:styleId="Style10">
    <w:name w:val="Style10"/>
    <w:basedOn w:val="a"/>
    <w:uiPriority w:val="99"/>
    <w:rsid w:val="00CF2BA0"/>
    <w:pPr>
      <w:spacing w:line="288" w:lineRule="exact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87">
    <w:name w:val="Font Style87"/>
    <w:uiPriority w:val="99"/>
    <w:rsid w:val="00CF2BA0"/>
    <w:rPr>
      <w:rFonts w:ascii="Times New Roman" w:hAnsi="Times New Roman" w:cs="Times New Roman"/>
      <w:sz w:val="20"/>
      <w:szCs w:val="20"/>
    </w:rPr>
  </w:style>
  <w:style w:type="paragraph" w:customStyle="1" w:styleId="Style35">
    <w:name w:val="Style35"/>
    <w:basedOn w:val="a"/>
    <w:uiPriority w:val="99"/>
    <w:rsid w:val="00CF2BA0"/>
    <w:pPr>
      <w:spacing w:line="288" w:lineRule="exact"/>
    </w:pPr>
    <w:rPr>
      <w:rFonts w:ascii="Times New Roman" w:hAnsi="Times New Roman" w:cs="Times New Roman"/>
      <w:sz w:val="24"/>
      <w:szCs w:val="24"/>
    </w:rPr>
  </w:style>
  <w:style w:type="character" w:customStyle="1" w:styleId="FontStyle84">
    <w:name w:val="Font Style84"/>
    <w:uiPriority w:val="99"/>
    <w:rsid w:val="00CF2BA0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83">
    <w:name w:val="Font Style83"/>
    <w:uiPriority w:val="99"/>
    <w:rsid w:val="00CF2BA0"/>
    <w:rPr>
      <w:rFonts w:ascii="Times New Roman" w:hAnsi="Times New Roman" w:cs="Times New Roman"/>
      <w:b/>
      <w:bCs/>
      <w:sz w:val="14"/>
      <w:szCs w:val="14"/>
    </w:rPr>
  </w:style>
  <w:style w:type="paragraph" w:customStyle="1" w:styleId="Style5">
    <w:name w:val="Style5"/>
    <w:basedOn w:val="a"/>
    <w:uiPriority w:val="99"/>
    <w:rsid w:val="00CF2BA0"/>
    <w:pPr>
      <w:spacing w:line="288" w:lineRule="exact"/>
    </w:pPr>
    <w:rPr>
      <w:rFonts w:ascii="Times New Roman" w:hAnsi="Times New Roman" w:cs="Times New Roman"/>
      <w:sz w:val="24"/>
      <w:szCs w:val="24"/>
    </w:rPr>
  </w:style>
  <w:style w:type="character" w:customStyle="1" w:styleId="FontStyle115">
    <w:name w:val="Font Style115"/>
    <w:uiPriority w:val="99"/>
    <w:rsid w:val="00CF2BA0"/>
    <w:rPr>
      <w:rFonts w:ascii="Times New Roman" w:hAnsi="Times New Roman" w:cs="Times New Roman"/>
      <w:sz w:val="8"/>
      <w:szCs w:val="8"/>
    </w:rPr>
  </w:style>
  <w:style w:type="paragraph" w:customStyle="1" w:styleId="Style38">
    <w:name w:val="Style38"/>
    <w:basedOn w:val="a"/>
    <w:uiPriority w:val="99"/>
    <w:rsid w:val="00CF2BA0"/>
    <w:pPr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CF2BA0"/>
    <w:rPr>
      <w:rFonts w:ascii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uiPriority w:val="99"/>
    <w:rsid w:val="00CF2BA0"/>
    <w:pPr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">
    <w:name w:val="Style1"/>
    <w:basedOn w:val="a"/>
    <w:uiPriority w:val="99"/>
    <w:rsid w:val="00CF2BA0"/>
    <w:pPr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68">
    <w:name w:val="Style68"/>
    <w:basedOn w:val="a"/>
    <w:uiPriority w:val="99"/>
    <w:rsid w:val="00CF2BA0"/>
    <w:rPr>
      <w:rFonts w:ascii="Times New Roman" w:hAnsi="Times New Roman" w:cs="Times New Roman"/>
      <w:sz w:val="24"/>
      <w:szCs w:val="24"/>
    </w:rPr>
  </w:style>
  <w:style w:type="character" w:customStyle="1" w:styleId="FontStyle126">
    <w:name w:val="Font Style126"/>
    <w:uiPriority w:val="99"/>
    <w:rsid w:val="00CF2BA0"/>
    <w:rPr>
      <w:rFonts w:ascii="Times New Roman" w:hAnsi="Times New Roman" w:cs="Times New Roman"/>
      <w:b/>
      <w:bCs/>
      <w:sz w:val="10"/>
      <w:szCs w:val="1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25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D04CF1-EFCB-4F26-8E17-A608A1EFE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1366</Words>
  <Characters>7791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Зарипов</cp:lastModifiedBy>
  <cp:revision>15</cp:revision>
  <cp:lastPrinted>2014-02-05T13:14:00Z</cp:lastPrinted>
  <dcterms:created xsi:type="dcterms:W3CDTF">2014-02-02T16:09:00Z</dcterms:created>
  <dcterms:modified xsi:type="dcterms:W3CDTF">2014-11-21T17:14:00Z</dcterms:modified>
</cp:coreProperties>
</file>